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E6D" w:rsidRDefault="001E4BE1" w:rsidP="00785E6D">
      <w:pPr>
        <w:autoSpaceDE w:val="0"/>
        <w:autoSpaceDN w:val="0"/>
        <w:adjustRightInd w:val="0"/>
        <w:spacing w:line="360" w:lineRule="auto"/>
        <w:jc w:val="center"/>
        <w:rPr>
          <w:rFonts w:ascii="黑体" w:eastAsia="黑体" w:hAnsi="宋体" w:cs="华文细黑" w:hint="eastAsia"/>
          <w:kern w:val="0"/>
          <w:sz w:val="32"/>
          <w:szCs w:val="32"/>
        </w:rPr>
      </w:pPr>
      <w:r>
        <w:rPr>
          <w:rFonts w:ascii="黑体" w:eastAsia="黑体" w:hAnsi="宋体" w:cs="华文细黑" w:hint="eastAsia"/>
          <w:kern w:val="0"/>
          <w:sz w:val="32"/>
          <w:szCs w:val="32"/>
        </w:rPr>
        <w:t>上海市科学技术奖提名公示内容</w:t>
      </w:r>
    </w:p>
    <w:p w:rsidR="001B6BAB" w:rsidRPr="001B6BAB" w:rsidRDefault="001B6BAB" w:rsidP="00785E6D">
      <w:pPr>
        <w:autoSpaceDE w:val="0"/>
        <w:autoSpaceDN w:val="0"/>
        <w:adjustRightInd w:val="0"/>
        <w:spacing w:line="360" w:lineRule="auto"/>
        <w:jc w:val="center"/>
        <w:rPr>
          <w:rFonts w:ascii="黑体" w:eastAsia="黑体" w:hAnsi="宋体" w:cs="华文细黑"/>
          <w:kern w:val="0"/>
          <w:sz w:val="32"/>
          <w:szCs w:val="32"/>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
        <w:gridCol w:w="401"/>
        <w:gridCol w:w="422"/>
        <w:gridCol w:w="524"/>
        <w:gridCol w:w="1477"/>
        <w:gridCol w:w="1347"/>
        <w:gridCol w:w="1560"/>
        <w:gridCol w:w="364"/>
        <w:gridCol w:w="1134"/>
        <w:gridCol w:w="203"/>
        <w:gridCol w:w="931"/>
        <w:gridCol w:w="724"/>
      </w:tblGrid>
      <w:tr w:rsidR="0068433A" w:rsidRPr="00FF6E27" w:rsidTr="00F07BB8">
        <w:trPr>
          <w:trHeight w:hRule="exact" w:val="692"/>
          <w:jc w:val="center"/>
        </w:trPr>
        <w:tc>
          <w:tcPr>
            <w:tcW w:w="812" w:type="dxa"/>
            <w:gridSpan w:val="2"/>
            <w:vMerge w:val="restart"/>
            <w:tcBorders>
              <w:top w:val="single" w:sz="4" w:space="0" w:color="auto"/>
              <w:left w:val="single" w:sz="12" w:space="0" w:color="auto"/>
            </w:tcBorders>
            <w:vAlign w:val="center"/>
          </w:tcPr>
          <w:p w:rsidR="0068433A" w:rsidRPr="00B16EAC" w:rsidRDefault="0068433A" w:rsidP="006124C8">
            <w:pPr>
              <w:spacing w:line="280" w:lineRule="exact"/>
              <w:jc w:val="center"/>
              <w:rPr>
                <w:rFonts w:ascii="宋体"/>
                <w:sz w:val="24"/>
              </w:rPr>
            </w:pPr>
            <w:r w:rsidRPr="00F07BB8">
              <w:rPr>
                <w:rFonts w:eastAsia="黑体" w:cs="黑体" w:hint="eastAsia"/>
                <w:b/>
                <w:bCs/>
                <w:sz w:val="32"/>
                <w:szCs w:val="32"/>
              </w:rPr>
              <w:t>项目名称</w:t>
            </w:r>
          </w:p>
        </w:tc>
        <w:tc>
          <w:tcPr>
            <w:tcW w:w="946" w:type="dxa"/>
            <w:gridSpan w:val="2"/>
            <w:tcBorders>
              <w:top w:val="single" w:sz="4" w:space="0" w:color="auto"/>
            </w:tcBorders>
            <w:vAlign w:val="center"/>
          </w:tcPr>
          <w:p w:rsidR="0068433A" w:rsidRPr="00B16EAC" w:rsidRDefault="0068433A" w:rsidP="006124C8">
            <w:pPr>
              <w:spacing w:line="280" w:lineRule="exact"/>
              <w:jc w:val="center"/>
              <w:rPr>
                <w:rFonts w:ascii="宋体"/>
                <w:sz w:val="24"/>
              </w:rPr>
            </w:pPr>
            <w:r>
              <w:rPr>
                <w:rFonts w:ascii="宋体" w:hAnsi="宋体" w:cs="宋体" w:hint="eastAsia"/>
                <w:sz w:val="24"/>
              </w:rPr>
              <w:t>中文</w:t>
            </w:r>
          </w:p>
        </w:tc>
        <w:tc>
          <w:tcPr>
            <w:tcW w:w="7740" w:type="dxa"/>
            <w:gridSpan w:val="8"/>
            <w:tcBorders>
              <w:top w:val="single" w:sz="4" w:space="0" w:color="auto"/>
              <w:right w:val="single" w:sz="12" w:space="0" w:color="auto"/>
            </w:tcBorders>
            <w:vAlign w:val="center"/>
          </w:tcPr>
          <w:p w:rsidR="0068433A" w:rsidRPr="00FF6E27" w:rsidRDefault="0068433A" w:rsidP="006124C8">
            <w:pPr>
              <w:spacing w:line="240" w:lineRule="atLeast"/>
              <w:jc w:val="left"/>
              <w:rPr>
                <w:rFonts w:ascii="仿宋_GB2312" w:eastAsia="仿宋_GB2312" w:hAnsi="仿宋"/>
                <w:b/>
                <w:sz w:val="24"/>
              </w:rPr>
            </w:pPr>
            <w:r w:rsidRPr="00FF6E27">
              <w:rPr>
                <w:rFonts w:ascii="仿宋_GB2312" w:eastAsia="仿宋_GB2312" w:hAnsi="仿宋" w:hint="eastAsia"/>
                <w:b/>
                <w:sz w:val="24"/>
              </w:rPr>
              <w:t>干爽耐摩的针织面料关键技术集成开发</w:t>
            </w:r>
          </w:p>
        </w:tc>
      </w:tr>
      <w:tr w:rsidR="0068433A" w:rsidRPr="00DF7444" w:rsidTr="00F07BB8">
        <w:trPr>
          <w:trHeight w:hRule="exact" w:val="692"/>
          <w:jc w:val="center"/>
        </w:trPr>
        <w:tc>
          <w:tcPr>
            <w:tcW w:w="812" w:type="dxa"/>
            <w:gridSpan w:val="2"/>
            <w:vMerge/>
            <w:tcBorders>
              <w:left w:val="single" w:sz="12" w:space="0" w:color="auto"/>
            </w:tcBorders>
            <w:vAlign w:val="center"/>
          </w:tcPr>
          <w:p w:rsidR="0068433A" w:rsidRPr="00B16EAC" w:rsidRDefault="0068433A" w:rsidP="006124C8">
            <w:pPr>
              <w:spacing w:line="280" w:lineRule="exact"/>
              <w:jc w:val="center"/>
              <w:rPr>
                <w:rFonts w:ascii="宋体"/>
                <w:sz w:val="24"/>
              </w:rPr>
            </w:pPr>
          </w:p>
        </w:tc>
        <w:tc>
          <w:tcPr>
            <w:tcW w:w="946" w:type="dxa"/>
            <w:gridSpan w:val="2"/>
            <w:vAlign w:val="center"/>
          </w:tcPr>
          <w:p w:rsidR="0068433A" w:rsidRPr="00B16EAC" w:rsidRDefault="0068433A" w:rsidP="006124C8">
            <w:pPr>
              <w:spacing w:line="280" w:lineRule="exact"/>
              <w:jc w:val="center"/>
              <w:rPr>
                <w:rFonts w:ascii="宋体"/>
                <w:sz w:val="24"/>
              </w:rPr>
            </w:pPr>
            <w:r>
              <w:rPr>
                <w:rFonts w:ascii="宋体" w:hAnsi="宋体" w:cs="宋体" w:hint="eastAsia"/>
                <w:sz w:val="24"/>
              </w:rPr>
              <w:t>英文</w:t>
            </w:r>
          </w:p>
        </w:tc>
        <w:tc>
          <w:tcPr>
            <w:tcW w:w="7740" w:type="dxa"/>
            <w:gridSpan w:val="8"/>
            <w:tcBorders>
              <w:right w:val="single" w:sz="12" w:space="0" w:color="auto"/>
            </w:tcBorders>
            <w:vAlign w:val="center"/>
          </w:tcPr>
          <w:p w:rsidR="0068433A" w:rsidRPr="00DF7444" w:rsidRDefault="0068433A" w:rsidP="006124C8">
            <w:pPr>
              <w:spacing w:line="240" w:lineRule="atLeast"/>
              <w:jc w:val="left"/>
              <w:rPr>
                <w:rFonts w:ascii="仿宋_GB2312" w:eastAsia="仿宋_GB2312"/>
                <w:b/>
                <w:sz w:val="24"/>
              </w:rPr>
            </w:pPr>
            <w:r w:rsidRPr="00DF7444">
              <w:rPr>
                <w:b/>
              </w:rPr>
              <w:t>Integrated development of key technology of the dry</w:t>
            </w:r>
            <w:r w:rsidRPr="00DF7444">
              <w:rPr>
                <w:rFonts w:hint="eastAsia"/>
                <w:b/>
              </w:rPr>
              <w:t>-</w:t>
            </w:r>
            <w:r w:rsidRPr="00DF7444">
              <w:rPr>
                <w:b/>
              </w:rPr>
              <w:t>comfortable and antifriction knit</w:t>
            </w:r>
            <w:r w:rsidRPr="00DF7444">
              <w:rPr>
                <w:rFonts w:hint="eastAsia"/>
                <w:b/>
              </w:rPr>
              <w:t>ted</w:t>
            </w:r>
            <w:r w:rsidRPr="00DF7444">
              <w:rPr>
                <w:b/>
              </w:rPr>
              <w:t xml:space="preserve"> fabrics</w:t>
            </w:r>
          </w:p>
        </w:tc>
      </w:tr>
      <w:tr w:rsidR="0068433A" w:rsidRPr="006B0E49" w:rsidTr="00F07BB8">
        <w:trPr>
          <w:jc w:val="center"/>
        </w:trPr>
        <w:tc>
          <w:tcPr>
            <w:tcW w:w="9498" w:type="dxa"/>
            <w:gridSpan w:val="12"/>
            <w:tcBorders>
              <w:left w:val="single" w:sz="12" w:space="0" w:color="auto"/>
              <w:right w:val="single" w:sz="12" w:space="0" w:color="auto"/>
            </w:tcBorders>
            <w:vAlign w:val="center"/>
          </w:tcPr>
          <w:p w:rsidR="0068433A" w:rsidRDefault="0068433A" w:rsidP="001B6BAB">
            <w:pPr>
              <w:spacing w:afterLines="50"/>
              <w:jc w:val="center"/>
              <w:rPr>
                <w:rFonts w:eastAsia="黑体" w:cs="黑体"/>
                <w:b/>
                <w:bCs/>
                <w:sz w:val="32"/>
                <w:szCs w:val="32"/>
              </w:rPr>
            </w:pPr>
            <w:r>
              <w:rPr>
                <w:rFonts w:eastAsia="黑体" w:cs="黑体" w:hint="eastAsia"/>
                <w:b/>
                <w:bCs/>
                <w:sz w:val="32"/>
                <w:szCs w:val="32"/>
              </w:rPr>
              <w:t>项目简介</w:t>
            </w:r>
          </w:p>
          <w:p w:rsidR="0068433A" w:rsidRPr="00EA5365" w:rsidRDefault="0068433A" w:rsidP="0068433A">
            <w:pPr>
              <w:spacing w:line="360" w:lineRule="exact"/>
              <w:ind w:firstLineChars="200" w:firstLine="480"/>
              <w:rPr>
                <w:sz w:val="24"/>
              </w:rPr>
            </w:pPr>
            <w:r w:rsidRPr="00EA5365">
              <w:rPr>
                <w:sz w:val="24"/>
              </w:rPr>
              <w:t>本项目属纺织染整技术集成创新研究。</w:t>
            </w:r>
            <w:r w:rsidRPr="00EA5365">
              <w:rPr>
                <w:sz w:val="24"/>
              </w:rPr>
              <w:t xml:space="preserve"> </w:t>
            </w:r>
          </w:p>
          <w:p w:rsidR="0068433A" w:rsidRPr="00EA5365" w:rsidRDefault="0068433A" w:rsidP="0068433A">
            <w:pPr>
              <w:spacing w:line="360" w:lineRule="exact"/>
              <w:ind w:firstLineChars="200" w:firstLine="480"/>
              <w:rPr>
                <w:sz w:val="24"/>
              </w:rPr>
            </w:pPr>
            <w:r w:rsidRPr="00EA5365">
              <w:rPr>
                <w:sz w:val="24"/>
              </w:rPr>
              <w:t>针织服装近年来深受消费者欢迎，</w:t>
            </w:r>
            <w:r w:rsidRPr="00EA5365">
              <w:rPr>
                <w:sz w:val="24"/>
              </w:rPr>
              <w:t>80%</w:t>
            </w:r>
            <w:r w:rsidRPr="00EA5365">
              <w:rPr>
                <w:sz w:val="24"/>
              </w:rPr>
              <w:t>以上的休闲装和运动装是由针织物制成的。</w:t>
            </w:r>
            <w:r w:rsidRPr="00EA5365">
              <w:rPr>
                <w:sz w:val="24"/>
              </w:rPr>
              <w:t>2017</w:t>
            </w:r>
            <w:r w:rsidRPr="00EA5365">
              <w:rPr>
                <w:sz w:val="24"/>
              </w:rPr>
              <w:t>、</w:t>
            </w:r>
            <w:r w:rsidRPr="00EA5365">
              <w:rPr>
                <w:sz w:val="24"/>
              </w:rPr>
              <w:t>2018</w:t>
            </w:r>
            <w:r w:rsidRPr="00EA5365">
              <w:rPr>
                <w:sz w:val="24"/>
              </w:rPr>
              <w:t>年规上针织企业主营年收入均超</w:t>
            </w:r>
            <w:r w:rsidRPr="00EA5365">
              <w:rPr>
                <w:sz w:val="24"/>
              </w:rPr>
              <w:t>7000</w:t>
            </w:r>
            <w:r w:rsidRPr="00EA5365">
              <w:rPr>
                <w:sz w:val="24"/>
              </w:rPr>
              <w:t>亿，出口均超</w:t>
            </w:r>
            <w:r w:rsidRPr="00EA5365">
              <w:rPr>
                <w:sz w:val="24"/>
              </w:rPr>
              <w:t>880</w:t>
            </w:r>
            <w:r w:rsidRPr="00EA5365">
              <w:rPr>
                <w:sz w:val="24"/>
              </w:rPr>
              <w:t>亿美元。但是，针织面料的开发、生产还存在一些不足，严重制约着我国高品质休闲、运动针织服装的发展。主要表现在：涤棉针织面料染色工艺长效率低，耗水耗能严重；深浓色起绒、磨毛针织面料湿摩擦牢度低，不能满足消费者需求，也制约出口贸易；普通针织面料吸收汗液时使织物正反两面完全润湿，服装黏着在人体皮肤上极不舒适，市场缺乏高品质单向导湿速干针织面料。针对上述瓶颈问题，亟需研发棉混纺针织物短流程涤棉染色技术，绒类、抓毛类深浓色泽针织面料的湿摩擦牢度提升技术，高品质单向导湿速干针织面料整理技术。</w:t>
            </w:r>
          </w:p>
          <w:p w:rsidR="0068433A" w:rsidRPr="00EA5365" w:rsidRDefault="0068433A" w:rsidP="0068433A">
            <w:pPr>
              <w:spacing w:line="360" w:lineRule="exact"/>
              <w:ind w:firstLineChars="200" w:firstLine="480"/>
              <w:rPr>
                <w:sz w:val="24"/>
              </w:rPr>
            </w:pPr>
            <w:r w:rsidRPr="00EA5365">
              <w:rPr>
                <w:sz w:val="24"/>
              </w:rPr>
              <w:t>本项目先后得到江苏省新技术项目计划、上海纺织控制集团创新基金、中国纺织工业联合会科技指导性项目等支持，经过近</w:t>
            </w:r>
            <w:r w:rsidRPr="00EA5365">
              <w:rPr>
                <w:sz w:val="24"/>
              </w:rPr>
              <w:t>10</w:t>
            </w:r>
            <w:r w:rsidRPr="00EA5365">
              <w:rPr>
                <w:sz w:val="24"/>
              </w:rPr>
              <w:t>年系统研究和产学研联合攻关，发明了干爽耐摩的针织面料的系列关键技术。</w:t>
            </w:r>
          </w:p>
          <w:p w:rsidR="0068433A" w:rsidRPr="00EA5365" w:rsidRDefault="0068433A" w:rsidP="0068433A">
            <w:pPr>
              <w:spacing w:line="360" w:lineRule="exact"/>
              <w:ind w:firstLineChars="200" w:firstLine="480"/>
              <w:rPr>
                <w:sz w:val="24"/>
              </w:rPr>
            </w:pPr>
            <w:r w:rsidRPr="00EA5365">
              <w:rPr>
                <w:sz w:val="24"/>
              </w:rPr>
              <w:t>项目的主要发明技术及创新点：</w:t>
            </w:r>
            <w:r w:rsidRPr="00EA5365">
              <w:rPr>
                <w:sz w:val="24"/>
              </w:rPr>
              <w:t>1.</w:t>
            </w:r>
            <w:r w:rsidRPr="00EA5365">
              <w:rPr>
                <w:sz w:val="24"/>
              </w:rPr>
              <w:t>研发了两种</w:t>
            </w:r>
            <w:r w:rsidR="00F4052D">
              <w:rPr>
                <w:rFonts w:hint="eastAsia"/>
                <w:sz w:val="24"/>
              </w:rPr>
              <w:t>涤棉混纺</w:t>
            </w:r>
            <w:r w:rsidRPr="00EA5365">
              <w:rPr>
                <w:sz w:val="24"/>
              </w:rPr>
              <w:t>针织物短流程染色技术，缩短了涤棉染色工艺时间，提高了生产效率，降低工人劳动强度，节约了大量的水、电、汽，减轻了染色污水处理的负担；</w:t>
            </w:r>
            <w:r w:rsidRPr="00EA5365">
              <w:rPr>
                <w:sz w:val="24"/>
              </w:rPr>
              <w:t>2.</w:t>
            </w:r>
            <w:r w:rsidRPr="00EA5365">
              <w:rPr>
                <w:sz w:val="24"/>
              </w:rPr>
              <w:t>发明了提升深浓</w:t>
            </w:r>
            <w:r w:rsidR="00F4052D">
              <w:rPr>
                <w:rFonts w:hint="eastAsia"/>
                <w:sz w:val="24"/>
              </w:rPr>
              <w:t>色泽</w:t>
            </w:r>
            <w:r w:rsidRPr="00EA5365">
              <w:rPr>
                <w:sz w:val="24"/>
              </w:rPr>
              <w:t>起绒、</w:t>
            </w:r>
            <w:r w:rsidR="00F4052D">
              <w:rPr>
                <w:rFonts w:hint="eastAsia"/>
                <w:sz w:val="24"/>
              </w:rPr>
              <w:t>抓毛</w:t>
            </w:r>
            <w:r w:rsidRPr="00EA5365">
              <w:rPr>
                <w:sz w:val="24"/>
              </w:rPr>
              <w:t>针织面料湿摩擦牢度的关键技术，解决了深浓</w:t>
            </w:r>
            <w:r w:rsidR="00F4052D">
              <w:rPr>
                <w:rFonts w:hint="eastAsia"/>
                <w:sz w:val="24"/>
              </w:rPr>
              <w:t>色</w:t>
            </w:r>
            <w:r w:rsidRPr="00EA5365">
              <w:rPr>
                <w:sz w:val="24"/>
              </w:rPr>
              <w:t>起绒、</w:t>
            </w:r>
            <w:r w:rsidR="00F4052D">
              <w:rPr>
                <w:rFonts w:hint="eastAsia"/>
                <w:sz w:val="24"/>
              </w:rPr>
              <w:t>抓毛</w:t>
            </w:r>
            <w:r w:rsidRPr="00EA5365">
              <w:rPr>
                <w:sz w:val="24"/>
              </w:rPr>
              <w:t>针织物湿摩擦牢度低的技术难题；</w:t>
            </w:r>
            <w:r w:rsidRPr="00EA5365">
              <w:rPr>
                <w:sz w:val="24"/>
              </w:rPr>
              <w:t>3.</w:t>
            </w:r>
            <w:r w:rsidRPr="00EA5365">
              <w:rPr>
                <w:sz w:val="24"/>
              </w:rPr>
              <w:t>分别基于涤盖棉组织结构、</w:t>
            </w:r>
            <w:r w:rsidR="00F4052D">
              <w:rPr>
                <w:rFonts w:hint="eastAsia"/>
                <w:sz w:val="24"/>
              </w:rPr>
              <w:t>微视窗</w:t>
            </w:r>
            <w:r w:rsidRPr="00EA5365">
              <w:rPr>
                <w:sz w:val="24"/>
              </w:rPr>
              <w:t>印花</w:t>
            </w:r>
            <w:r w:rsidR="00F4052D">
              <w:rPr>
                <w:rFonts w:hint="eastAsia"/>
                <w:sz w:val="24"/>
              </w:rPr>
              <w:t>技术</w:t>
            </w:r>
            <w:r w:rsidRPr="00EA5365">
              <w:rPr>
                <w:sz w:val="24"/>
              </w:rPr>
              <w:t>和里表层亲疏水</w:t>
            </w:r>
            <w:r w:rsidR="00F4052D">
              <w:rPr>
                <w:rFonts w:hint="eastAsia"/>
                <w:sz w:val="24"/>
              </w:rPr>
              <w:t>不同浸润性</w:t>
            </w:r>
            <w:r w:rsidRPr="00EA5365">
              <w:rPr>
                <w:sz w:val="24"/>
              </w:rPr>
              <w:t>组织设计，开发一系列具有单向</w:t>
            </w:r>
            <w:r w:rsidR="00F4052D">
              <w:rPr>
                <w:rFonts w:hint="eastAsia"/>
                <w:sz w:val="24"/>
              </w:rPr>
              <w:t>速干</w:t>
            </w:r>
            <w:r w:rsidRPr="00EA5365">
              <w:rPr>
                <w:sz w:val="24"/>
              </w:rPr>
              <w:t>效应的热湿舒适性针织面料。</w:t>
            </w:r>
          </w:p>
          <w:p w:rsidR="0068433A" w:rsidRPr="00EA5365" w:rsidRDefault="0068433A" w:rsidP="0068433A">
            <w:pPr>
              <w:spacing w:line="360" w:lineRule="exact"/>
              <w:ind w:firstLineChars="200" w:firstLine="480"/>
              <w:rPr>
                <w:sz w:val="24"/>
              </w:rPr>
            </w:pPr>
            <w:r w:rsidRPr="00EA5365">
              <w:rPr>
                <w:sz w:val="24"/>
              </w:rPr>
              <w:t>项目成果应用成效显著：碱性煮漂、染涤一浴工艺使涤棉混纺针织物染色时间节省约</w:t>
            </w:r>
            <w:r w:rsidRPr="00EA5365">
              <w:rPr>
                <w:sz w:val="24"/>
              </w:rPr>
              <w:t>80min</w:t>
            </w:r>
            <w:r w:rsidRPr="00EA5365">
              <w:rPr>
                <w:sz w:val="24"/>
              </w:rPr>
              <w:t>，节水</w:t>
            </w:r>
            <w:r w:rsidRPr="00EA5365">
              <w:rPr>
                <w:sz w:val="24"/>
              </w:rPr>
              <w:t>40%</w:t>
            </w:r>
            <w:r w:rsidRPr="00EA5365">
              <w:rPr>
                <w:sz w:val="24"/>
              </w:rPr>
              <w:t>，节约</w:t>
            </w:r>
            <w:r w:rsidRPr="00EA5365">
              <w:rPr>
                <w:sz w:val="24"/>
              </w:rPr>
              <w:t>H</w:t>
            </w:r>
            <w:r w:rsidRPr="00EA5365">
              <w:rPr>
                <w:sz w:val="24"/>
                <w:vertAlign w:val="subscript"/>
              </w:rPr>
              <w:t>2</w:t>
            </w:r>
            <w:r w:rsidRPr="00EA5365">
              <w:rPr>
                <w:sz w:val="24"/>
              </w:rPr>
              <w:t>O</w:t>
            </w:r>
            <w:r w:rsidRPr="00EA5365">
              <w:rPr>
                <w:sz w:val="24"/>
                <w:vertAlign w:val="subscript"/>
              </w:rPr>
              <w:t>2</w:t>
            </w:r>
            <w:r w:rsidRPr="00EA5365">
              <w:rPr>
                <w:sz w:val="24"/>
              </w:rPr>
              <w:t>和</w:t>
            </w:r>
            <w:r w:rsidRPr="00EA5365">
              <w:rPr>
                <w:sz w:val="24"/>
              </w:rPr>
              <w:t>NaOH</w:t>
            </w:r>
            <w:r w:rsidRPr="00EA5365">
              <w:rPr>
                <w:sz w:val="24"/>
              </w:rPr>
              <w:t>等染化料用量</w:t>
            </w:r>
            <w:r w:rsidRPr="00EA5365">
              <w:rPr>
                <w:sz w:val="24"/>
              </w:rPr>
              <w:t>50%</w:t>
            </w:r>
            <w:r w:rsidRPr="00EA5365">
              <w:rPr>
                <w:sz w:val="24"/>
              </w:rPr>
              <w:t>；涤棉混纺针织物分散、活性染料一浴短流程染色工艺比传统先煮漂后先染涤、再套染棉工艺水耗减少</w:t>
            </w:r>
            <w:r w:rsidRPr="00EA5365">
              <w:rPr>
                <w:sz w:val="24"/>
              </w:rPr>
              <w:t>40%</w:t>
            </w:r>
            <w:r w:rsidRPr="00EA5365">
              <w:rPr>
                <w:sz w:val="24"/>
              </w:rPr>
              <w:t>，蒸汽减少</w:t>
            </w:r>
            <w:r w:rsidRPr="00EA5365">
              <w:rPr>
                <w:sz w:val="24"/>
              </w:rPr>
              <w:t>30%</w:t>
            </w:r>
            <w:r w:rsidRPr="00EA5365">
              <w:rPr>
                <w:sz w:val="24"/>
              </w:rPr>
              <w:t>，用电节省</w:t>
            </w:r>
            <w:r w:rsidRPr="00EA5365">
              <w:rPr>
                <w:sz w:val="24"/>
              </w:rPr>
              <w:t>20%</w:t>
            </w:r>
            <w:r w:rsidRPr="00EA5365">
              <w:rPr>
                <w:sz w:val="24"/>
              </w:rPr>
              <w:t>，总费用减少</w:t>
            </w:r>
            <w:r w:rsidRPr="00EA5365">
              <w:rPr>
                <w:sz w:val="24"/>
              </w:rPr>
              <w:t>31.2%</w:t>
            </w:r>
            <w:r w:rsidRPr="00EA5365">
              <w:rPr>
                <w:sz w:val="24"/>
              </w:rPr>
              <w:t>；起绒、</w:t>
            </w:r>
            <w:r w:rsidR="00F4052D">
              <w:rPr>
                <w:rFonts w:hint="eastAsia"/>
                <w:sz w:val="24"/>
              </w:rPr>
              <w:t>抓毛</w:t>
            </w:r>
            <w:r w:rsidRPr="00EA5365">
              <w:rPr>
                <w:sz w:val="24"/>
              </w:rPr>
              <w:t>深浓针织面料湿摩擦牢度达到</w:t>
            </w:r>
            <w:r w:rsidRPr="00EA5365">
              <w:rPr>
                <w:sz w:val="24"/>
              </w:rPr>
              <w:t>3~4</w:t>
            </w:r>
            <w:r w:rsidRPr="00EA5365">
              <w:rPr>
                <w:sz w:val="24"/>
              </w:rPr>
              <w:t>级以上，提升了绒</w:t>
            </w:r>
            <w:r w:rsidR="00F4052D">
              <w:rPr>
                <w:rFonts w:hint="eastAsia"/>
                <w:sz w:val="24"/>
              </w:rPr>
              <w:t>、毛</w:t>
            </w:r>
            <w:r w:rsidRPr="00EA5365">
              <w:rPr>
                <w:sz w:val="24"/>
              </w:rPr>
              <w:t>类针织面料的品质；单向导湿速干服装面料单向传递指数远超</w:t>
            </w:r>
            <w:r w:rsidRPr="00EA5365">
              <w:rPr>
                <w:sz w:val="24"/>
              </w:rPr>
              <w:t>200</w:t>
            </w:r>
            <w:r w:rsidRPr="00EA5365">
              <w:rPr>
                <w:sz w:val="24"/>
              </w:rPr>
              <w:t>标准值，蒸发速率</w:t>
            </w:r>
            <w:r w:rsidRPr="00EA5365">
              <w:rPr>
                <w:sz w:val="24"/>
              </w:rPr>
              <w:t>&gt;0.18g</w:t>
            </w:r>
            <w:r w:rsidRPr="00EA5365">
              <w:rPr>
                <w:sz w:val="24"/>
              </w:rPr>
              <w:t>﹒</w:t>
            </w:r>
            <w:r w:rsidRPr="00EA5365">
              <w:rPr>
                <w:sz w:val="24"/>
              </w:rPr>
              <w:t>h-1</w:t>
            </w:r>
            <w:r w:rsidRPr="00EA5365">
              <w:rPr>
                <w:sz w:val="24"/>
              </w:rPr>
              <w:t>的标准值，具有快速导湿性。</w:t>
            </w:r>
          </w:p>
          <w:p w:rsidR="0068433A" w:rsidRPr="00EA5365" w:rsidRDefault="0068433A" w:rsidP="0068433A">
            <w:pPr>
              <w:spacing w:line="360" w:lineRule="exact"/>
              <w:ind w:firstLineChars="200" w:firstLine="480"/>
              <w:rPr>
                <w:sz w:val="24"/>
              </w:rPr>
            </w:pPr>
            <w:r w:rsidRPr="00EA5365">
              <w:rPr>
                <w:sz w:val="24"/>
              </w:rPr>
              <w:t>目获授权发明专利</w:t>
            </w:r>
            <w:r w:rsidRPr="00EA5365">
              <w:rPr>
                <w:sz w:val="24"/>
              </w:rPr>
              <w:t>22</w:t>
            </w:r>
            <w:r w:rsidRPr="00EA5365">
              <w:rPr>
                <w:sz w:val="24"/>
              </w:rPr>
              <w:t>项，制定标准</w:t>
            </w:r>
            <w:r w:rsidRPr="00EA5365">
              <w:rPr>
                <w:sz w:val="24"/>
              </w:rPr>
              <w:t>10</w:t>
            </w:r>
            <w:r w:rsidRPr="00EA5365">
              <w:rPr>
                <w:sz w:val="24"/>
              </w:rPr>
              <w:t>项，发表论文</w:t>
            </w:r>
            <w:r w:rsidRPr="00EA5365">
              <w:rPr>
                <w:sz w:val="24"/>
              </w:rPr>
              <w:t>40</w:t>
            </w:r>
            <w:r w:rsidRPr="00EA5365">
              <w:rPr>
                <w:sz w:val="24"/>
              </w:rPr>
              <w:t>篇，形成了完整的自主知识产权体系。</w:t>
            </w:r>
          </w:p>
          <w:p w:rsidR="0068433A" w:rsidRPr="00EA5365" w:rsidRDefault="0068433A" w:rsidP="0068433A">
            <w:pPr>
              <w:spacing w:line="360" w:lineRule="exact"/>
              <w:ind w:firstLineChars="200" w:firstLine="480"/>
              <w:rPr>
                <w:sz w:val="24"/>
              </w:rPr>
            </w:pPr>
            <w:r w:rsidRPr="00EA5365">
              <w:rPr>
                <w:sz w:val="24"/>
              </w:rPr>
              <w:t>项目成果已在泉州海天材料科技股份有限公司、常州旭荣针织印染有限公司、南通泰慕士服装有限公司和上海嘉麟杰纺织品股份有限公司等</w:t>
            </w:r>
            <w:r w:rsidRPr="00EA5365">
              <w:rPr>
                <w:sz w:val="24"/>
              </w:rPr>
              <w:t>20</w:t>
            </w:r>
            <w:r w:rsidRPr="00EA5365">
              <w:rPr>
                <w:sz w:val="24"/>
              </w:rPr>
              <w:t>多家企业推广应用，</w:t>
            </w:r>
            <w:r w:rsidRPr="00EA5365">
              <w:rPr>
                <w:sz w:val="24"/>
              </w:rPr>
              <w:t>2016~2018</w:t>
            </w:r>
            <w:r w:rsidRPr="00EA5365">
              <w:rPr>
                <w:sz w:val="24"/>
              </w:rPr>
              <w:t>年，新增产值</w:t>
            </w:r>
            <w:r w:rsidRPr="00EA5365">
              <w:rPr>
                <w:sz w:val="24"/>
              </w:rPr>
              <w:t>697415.08</w:t>
            </w:r>
            <w:r w:rsidRPr="00EA5365">
              <w:rPr>
                <w:sz w:val="24"/>
              </w:rPr>
              <w:t>万元、新增利润</w:t>
            </w:r>
            <w:r w:rsidRPr="00EA5365">
              <w:rPr>
                <w:sz w:val="24"/>
              </w:rPr>
              <w:t>78513.1</w:t>
            </w:r>
            <w:r w:rsidRPr="00EA5365">
              <w:rPr>
                <w:sz w:val="24"/>
              </w:rPr>
              <w:t>万元、新增税收</w:t>
            </w:r>
            <w:r w:rsidRPr="00EA5365">
              <w:rPr>
                <w:sz w:val="24"/>
              </w:rPr>
              <w:t>23531.8</w:t>
            </w:r>
            <w:r w:rsidRPr="00EA5365">
              <w:rPr>
                <w:sz w:val="24"/>
              </w:rPr>
              <w:t>万元、创收外</w:t>
            </w:r>
            <w:r w:rsidRPr="00EA5365">
              <w:rPr>
                <w:sz w:val="24"/>
              </w:rPr>
              <w:lastRenderedPageBreak/>
              <w:t>汇</w:t>
            </w:r>
            <w:r w:rsidRPr="00EA5365">
              <w:rPr>
                <w:sz w:val="24"/>
              </w:rPr>
              <w:t>49594</w:t>
            </w:r>
            <w:r w:rsidRPr="00EA5365">
              <w:rPr>
                <w:sz w:val="24"/>
              </w:rPr>
              <w:t>万美元。</w:t>
            </w:r>
          </w:p>
          <w:p w:rsidR="0068433A" w:rsidRPr="00EA5365" w:rsidRDefault="0068433A" w:rsidP="0068433A">
            <w:pPr>
              <w:spacing w:line="360" w:lineRule="exact"/>
              <w:ind w:firstLineChars="200" w:firstLine="480"/>
              <w:rPr>
                <w:sz w:val="24"/>
              </w:rPr>
            </w:pPr>
            <w:r w:rsidRPr="00EA5365">
              <w:rPr>
                <w:sz w:val="24"/>
              </w:rPr>
              <w:t>专家鉴定意见和科技查新咨询中心报告结论：</w:t>
            </w:r>
            <w:r w:rsidRPr="00EA5365">
              <w:rPr>
                <w:sz w:val="24"/>
              </w:rPr>
              <w:t>“</w:t>
            </w:r>
            <w:r w:rsidRPr="00EA5365">
              <w:rPr>
                <w:sz w:val="24"/>
              </w:rPr>
              <w:t>项目总体技术达到国际先进水平</w:t>
            </w:r>
            <w:r w:rsidRPr="00EA5365">
              <w:rPr>
                <w:sz w:val="24"/>
              </w:rPr>
              <w:t>”</w:t>
            </w:r>
            <w:r w:rsidRPr="00EA5365">
              <w:rPr>
                <w:sz w:val="24"/>
              </w:rPr>
              <w:t>。</w:t>
            </w:r>
          </w:p>
          <w:p w:rsidR="0068433A" w:rsidRPr="00EA5365" w:rsidRDefault="0068433A" w:rsidP="0068433A">
            <w:pPr>
              <w:spacing w:line="360" w:lineRule="exact"/>
              <w:ind w:firstLineChars="200" w:firstLine="480"/>
              <w:rPr>
                <w:sz w:val="24"/>
              </w:rPr>
            </w:pPr>
            <w:r w:rsidRPr="00EA5365">
              <w:rPr>
                <w:sz w:val="24"/>
              </w:rPr>
              <w:t>本发明成果引领了我国涤棉针织物短流程染色，深浓色起绒、</w:t>
            </w:r>
            <w:r w:rsidR="000D1A5D">
              <w:rPr>
                <w:rFonts w:hint="eastAsia"/>
                <w:sz w:val="24"/>
              </w:rPr>
              <w:t>抓</w:t>
            </w:r>
            <w:r w:rsidRPr="00EA5365">
              <w:rPr>
                <w:sz w:val="24"/>
              </w:rPr>
              <w:t>毛针织面料湿摩擦牢度提升和单向导湿速干热湿舒适针织面料应用开发技术进步和产业升级，具有显著的社会效益和示范作用。</w:t>
            </w:r>
          </w:p>
          <w:p w:rsidR="0068433A" w:rsidRDefault="0068433A" w:rsidP="0068433A">
            <w:pPr>
              <w:spacing w:line="240" w:lineRule="atLeast"/>
              <w:jc w:val="left"/>
              <w:rPr>
                <w:rFonts w:ascii="仿宋_GB2312" w:eastAsia="仿宋_GB2312" w:hAnsi="仿宋"/>
                <w:sz w:val="24"/>
              </w:rPr>
            </w:pPr>
            <w:r>
              <w:rPr>
                <w:rFonts w:eastAsia="黑体"/>
                <w:sz w:val="25"/>
                <w:szCs w:val="25"/>
              </w:rPr>
              <w:br w:type="page"/>
            </w:r>
          </w:p>
        </w:tc>
      </w:tr>
      <w:tr w:rsidR="00F07BB8" w:rsidRPr="006B0E49" w:rsidTr="00F07BB8">
        <w:trPr>
          <w:jc w:val="center"/>
        </w:trPr>
        <w:tc>
          <w:tcPr>
            <w:tcW w:w="9498" w:type="dxa"/>
            <w:gridSpan w:val="12"/>
            <w:tcBorders>
              <w:left w:val="single" w:sz="12" w:space="0" w:color="auto"/>
              <w:right w:val="single" w:sz="12" w:space="0" w:color="auto"/>
            </w:tcBorders>
            <w:vAlign w:val="center"/>
          </w:tcPr>
          <w:p w:rsidR="00F07BB8" w:rsidRDefault="00F07BB8" w:rsidP="00F07BB8">
            <w:pPr>
              <w:spacing w:line="240" w:lineRule="atLeast"/>
              <w:jc w:val="center"/>
              <w:rPr>
                <w:rFonts w:ascii="仿宋_GB2312" w:eastAsia="仿宋_GB2312" w:hAnsi="仿宋"/>
                <w:sz w:val="24"/>
              </w:rPr>
            </w:pPr>
            <w:r>
              <w:rPr>
                <w:rFonts w:eastAsia="黑体" w:cs="黑体" w:hint="eastAsia"/>
                <w:b/>
                <w:bCs/>
                <w:sz w:val="32"/>
                <w:szCs w:val="32"/>
              </w:rPr>
              <w:lastRenderedPageBreak/>
              <w:t>知识产权情况（限</w:t>
            </w:r>
            <w:r>
              <w:rPr>
                <w:rFonts w:eastAsia="黑体" w:cs="黑体"/>
                <w:b/>
                <w:bCs/>
                <w:sz w:val="32"/>
                <w:szCs w:val="32"/>
              </w:rPr>
              <w:t>10</w:t>
            </w:r>
            <w:r>
              <w:rPr>
                <w:rFonts w:eastAsia="黑体" w:cs="黑体" w:hint="eastAsia"/>
                <w:b/>
                <w:bCs/>
                <w:sz w:val="32"/>
                <w:szCs w:val="32"/>
              </w:rPr>
              <w:t>个）</w:t>
            </w:r>
          </w:p>
        </w:tc>
      </w:tr>
      <w:tr w:rsidR="00F07BB8" w:rsidRPr="00B16EAC" w:rsidTr="00F07BB8">
        <w:tblPrEx>
          <w:jc w:val="left"/>
          <w:tblBorders>
            <w:top w:val="single" w:sz="12" w:space="0" w:color="auto"/>
            <w:left w:val="single" w:sz="12" w:space="0" w:color="auto"/>
            <w:bottom w:val="single" w:sz="12" w:space="0" w:color="auto"/>
            <w:right w:val="single" w:sz="12" w:space="0" w:color="auto"/>
          </w:tblBorders>
        </w:tblPrEx>
        <w:trPr>
          <w:cantSplit/>
          <w:trHeight w:val="227"/>
        </w:trPr>
        <w:tc>
          <w:tcPr>
            <w:tcW w:w="1234" w:type="dxa"/>
            <w:gridSpan w:val="3"/>
            <w:vAlign w:val="center"/>
          </w:tcPr>
          <w:p w:rsidR="00F07BB8" w:rsidRPr="00B16EAC" w:rsidRDefault="00F07BB8" w:rsidP="006124C8">
            <w:pPr>
              <w:spacing w:line="320" w:lineRule="exact"/>
              <w:jc w:val="center"/>
              <w:rPr>
                <w:sz w:val="25"/>
                <w:szCs w:val="25"/>
              </w:rPr>
            </w:pPr>
            <w:r>
              <w:rPr>
                <w:rFonts w:cs="宋体" w:hint="eastAsia"/>
                <w:sz w:val="25"/>
                <w:szCs w:val="25"/>
              </w:rPr>
              <w:t>国别</w:t>
            </w:r>
          </w:p>
        </w:tc>
        <w:tc>
          <w:tcPr>
            <w:tcW w:w="2001" w:type="dxa"/>
            <w:gridSpan w:val="2"/>
            <w:vAlign w:val="center"/>
          </w:tcPr>
          <w:p w:rsidR="00F07BB8" w:rsidRPr="00B16EAC" w:rsidRDefault="00F07BB8" w:rsidP="006124C8">
            <w:pPr>
              <w:spacing w:line="320" w:lineRule="exact"/>
              <w:jc w:val="center"/>
              <w:rPr>
                <w:sz w:val="25"/>
                <w:szCs w:val="25"/>
              </w:rPr>
            </w:pPr>
            <w:r>
              <w:rPr>
                <w:rFonts w:cs="宋体" w:hint="eastAsia"/>
                <w:sz w:val="25"/>
                <w:szCs w:val="25"/>
              </w:rPr>
              <w:t>知识产权类别</w:t>
            </w:r>
          </w:p>
        </w:tc>
        <w:tc>
          <w:tcPr>
            <w:tcW w:w="1347" w:type="dxa"/>
            <w:vAlign w:val="center"/>
          </w:tcPr>
          <w:p w:rsidR="00F07BB8" w:rsidRPr="00B16EAC" w:rsidRDefault="00F07BB8" w:rsidP="006124C8">
            <w:pPr>
              <w:spacing w:line="320" w:lineRule="exact"/>
              <w:jc w:val="center"/>
              <w:rPr>
                <w:sz w:val="25"/>
                <w:szCs w:val="25"/>
              </w:rPr>
            </w:pPr>
            <w:r>
              <w:rPr>
                <w:rFonts w:cs="宋体" w:hint="eastAsia"/>
                <w:sz w:val="25"/>
                <w:szCs w:val="25"/>
              </w:rPr>
              <w:t>授权号</w:t>
            </w:r>
          </w:p>
        </w:tc>
        <w:tc>
          <w:tcPr>
            <w:tcW w:w="1560" w:type="dxa"/>
            <w:vAlign w:val="center"/>
          </w:tcPr>
          <w:p w:rsidR="00F07BB8" w:rsidRPr="00B16EAC" w:rsidRDefault="00F07BB8" w:rsidP="006124C8">
            <w:pPr>
              <w:spacing w:line="320" w:lineRule="exact"/>
              <w:jc w:val="center"/>
              <w:rPr>
                <w:sz w:val="25"/>
                <w:szCs w:val="25"/>
              </w:rPr>
            </w:pPr>
            <w:r>
              <w:rPr>
                <w:rFonts w:cs="宋体" w:hint="eastAsia"/>
                <w:sz w:val="25"/>
                <w:szCs w:val="25"/>
              </w:rPr>
              <w:t>名称</w:t>
            </w:r>
          </w:p>
        </w:tc>
        <w:tc>
          <w:tcPr>
            <w:tcW w:w="1701" w:type="dxa"/>
            <w:gridSpan w:val="3"/>
            <w:vAlign w:val="center"/>
          </w:tcPr>
          <w:p w:rsidR="00F07BB8" w:rsidRPr="00B16EAC" w:rsidRDefault="00F07BB8" w:rsidP="006124C8">
            <w:pPr>
              <w:spacing w:line="320" w:lineRule="exact"/>
              <w:jc w:val="center"/>
              <w:rPr>
                <w:rFonts w:cs="宋体"/>
                <w:sz w:val="25"/>
                <w:szCs w:val="25"/>
              </w:rPr>
            </w:pPr>
            <w:r>
              <w:rPr>
                <w:rFonts w:cs="宋体" w:hint="eastAsia"/>
                <w:sz w:val="25"/>
                <w:szCs w:val="25"/>
              </w:rPr>
              <w:t>核心专利</w:t>
            </w:r>
          </w:p>
        </w:tc>
        <w:tc>
          <w:tcPr>
            <w:tcW w:w="1655" w:type="dxa"/>
            <w:gridSpan w:val="2"/>
            <w:vAlign w:val="center"/>
          </w:tcPr>
          <w:p w:rsidR="00F07BB8" w:rsidRPr="00B16EAC" w:rsidRDefault="00F07BB8" w:rsidP="006124C8">
            <w:pPr>
              <w:spacing w:line="320" w:lineRule="exact"/>
              <w:jc w:val="center"/>
              <w:rPr>
                <w:rFonts w:cs="宋体"/>
                <w:sz w:val="25"/>
                <w:szCs w:val="25"/>
              </w:rPr>
            </w:pPr>
            <w:r>
              <w:rPr>
                <w:rFonts w:cs="宋体" w:hint="eastAsia"/>
                <w:sz w:val="24"/>
              </w:rPr>
              <w:t>本年度</w:t>
            </w:r>
            <w:r>
              <w:rPr>
                <w:rFonts w:cs="宋体"/>
                <w:sz w:val="24"/>
              </w:rPr>
              <w:t>3</w:t>
            </w:r>
            <w:r>
              <w:rPr>
                <w:rFonts w:cs="宋体" w:hint="eastAsia"/>
                <w:sz w:val="24"/>
              </w:rPr>
              <w:t>月</w:t>
            </w:r>
            <w:r>
              <w:rPr>
                <w:rFonts w:cs="宋体"/>
                <w:sz w:val="24"/>
              </w:rPr>
              <w:t>31</w:t>
            </w:r>
            <w:r>
              <w:rPr>
                <w:rFonts w:cs="宋体" w:hint="eastAsia"/>
                <w:sz w:val="24"/>
              </w:rPr>
              <w:t>日时的有效状态</w:t>
            </w:r>
          </w:p>
        </w:tc>
      </w:tr>
      <w:tr w:rsidR="00F07BB8" w:rsidRPr="00B16EAC" w:rsidTr="00F07BB8">
        <w:tblPrEx>
          <w:jc w:val="left"/>
          <w:tblBorders>
            <w:top w:val="single" w:sz="12" w:space="0" w:color="auto"/>
            <w:left w:val="single" w:sz="12" w:space="0" w:color="auto"/>
            <w:bottom w:val="single" w:sz="12" w:space="0" w:color="auto"/>
            <w:right w:val="single" w:sz="12" w:space="0" w:color="auto"/>
          </w:tblBorders>
        </w:tblPrEx>
        <w:trPr>
          <w:cantSplit/>
          <w:trHeight w:val="227"/>
        </w:trPr>
        <w:tc>
          <w:tcPr>
            <w:tcW w:w="1234" w:type="dxa"/>
            <w:gridSpan w:val="3"/>
            <w:vAlign w:val="center"/>
          </w:tcPr>
          <w:p w:rsidR="00F07BB8" w:rsidRPr="00DD3452" w:rsidRDefault="00F07BB8" w:rsidP="006124C8">
            <w:pPr>
              <w:spacing w:line="240" w:lineRule="exact"/>
              <w:jc w:val="center"/>
              <w:rPr>
                <w:rFonts w:eastAsiaTheme="minorEastAsia"/>
                <w:sz w:val="24"/>
              </w:rPr>
            </w:pPr>
            <w:r w:rsidRPr="00DD3452">
              <w:rPr>
                <w:rFonts w:eastAsiaTheme="minorEastAsia"/>
                <w:sz w:val="24"/>
              </w:rPr>
              <w:t>中国</w:t>
            </w:r>
          </w:p>
        </w:tc>
        <w:tc>
          <w:tcPr>
            <w:tcW w:w="2001" w:type="dxa"/>
            <w:gridSpan w:val="2"/>
            <w:vAlign w:val="center"/>
          </w:tcPr>
          <w:p w:rsidR="00F07BB8" w:rsidRPr="00DD3452" w:rsidRDefault="00F07BB8" w:rsidP="006124C8">
            <w:pPr>
              <w:spacing w:line="240" w:lineRule="exact"/>
              <w:jc w:val="center"/>
              <w:rPr>
                <w:rFonts w:eastAsiaTheme="minorEastAsia"/>
                <w:sz w:val="24"/>
              </w:rPr>
            </w:pPr>
            <w:r w:rsidRPr="00DD3452">
              <w:rPr>
                <w:rFonts w:eastAsiaTheme="minorEastAsia"/>
                <w:sz w:val="24"/>
              </w:rPr>
              <w:t>发明专利</w:t>
            </w:r>
          </w:p>
        </w:tc>
        <w:tc>
          <w:tcPr>
            <w:tcW w:w="1347" w:type="dxa"/>
            <w:vAlign w:val="center"/>
          </w:tcPr>
          <w:p w:rsidR="00F07BB8" w:rsidRPr="00DD3452" w:rsidRDefault="00F07BB8" w:rsidP="006124C8">
            <w:pPr>
              <w:spacing w:line="240" w:lineRule="exact"/>
              <w:jc w:val="center"/>
              <w:rPr>
                <w:rFonts w:eastAsiaTheme="minorEastAsia"/>
                <w:sz w:val="24"/>
              </w:rPr>
            </w:pPr>
            <w:r w:rsidRPr="00DD3452">
              <w:rPr>
                <w:rFonts w:eastAsiaTheme="minorEastAsia"/>
                <w:sz w:val="24"/>
              </w:rPr>
              <w:t>ZL201610912114.2</w:t>
            </w:r>
          </w:p>
        </w:tc>
        <w:tc>
          <w:tcPr>
            <w:tcW w:w="1560" w:type="dxa"/>
            <w:vAlign w:val="center"/>
          </w:tcPr>
          <w:p w:rsidR="00F07BB8" w:rsidRPr="00DD3452" w:rsidRDefault="00F07BB8" w:rsidP="006124C8">
            <w:pPr>
              <w:spacing w:line="240" w:lineRule="exact"/>
              <w:jc w:val="center"/>
              <w:rPr>
                <w:rFonts w:eastAsiaTheme="minorEastAsia"/>
                <w:sz w:val="24"/>
              </w:rPr>
            </w:pPr>
            <w:r w:rsidRPr="00DD3452">
              <w:rPr>
                <w:rFonts w:eastAsiaTheme="minorEastAsia"/>
                <w:sz w:val="24"/>
              </w:rPr>
              <w:t>一种用于活性染料无盐染色的环境响应型阳离子聚合物及其制备方法</w:t>
            </w:r>
          </w:p>
        </w:tc>
        <w:tc>
          <w:tcPr>
            <w:tcW w:w="1701" w:type="dxa"/>
            <w:gridSpan w:val="3"/>
            <w:vAlign w:val="center"/>
          </w:tcPr>
          <w:p w:rsidR="00F07BB8" w:rsidRPr="00DD3452" w:rsidRDefault="00F07BB8" w:rsidP="006124C8">
            <w:pPr>
              <w:widowControl/>
              <w:jc w:val="center"/>
              <w:rPr>
                <w:rFonts w:eastAsiaTheme="minorEastAsia"/>
                <w:sz w:val="24"/>
              </w:rPr>
            </w:pPr>
            <w:r>
              <w:rPr>
                <w:rFonts w:eastAsiaTheme="minorEastAsia" w:hint="eastAsia"/>
                <w:sz w:val="24"/>
              </w:rPr>
              <w:t>√</w:t>
            </w:r>
          </w:p>
        </w:tc>
        <w:tc>
          <w:tcPr>
            <w:tcW w:w="1655" w:type="dxa"/>
            <w:gridSpan w:val="2"/>
            <w:vAlign w:val="center"/>
          </w:tcPr>
          <w:p w:rsidR="00F07BB8" w:rsidRPr="00DD3452" w:rsidRDefault="00F07BB8" w:rsidP="006124C8">
            <w:pPr>
              <w:widowControl/>
              <w:jc w:val="center"/>
              <w:rPr>
                <w:rFonts w:eastAsiaTheme="minorEastAsia"/>
                <w:color w:val="000000"/>
                <w:sz w:val="24"/>
              </w:rPr>
            </w:pPr>
            <w:r>
              <w:rPr>
                <w:rFonts w:eastAsiaTheme="minorEastAsia" w:hint="eastAsia"/>
                <w:color w:val="000000"/>
                <w:sz w:val="24"/>
              </w:rPr>
              <w:t>有效专利</w:t>
            </w:r>
          </w:p>
        </w:tc>
      </w:tr>
      <w:tr w:rsidR="00F07BB8" w:rsidRPr="00B16EAC" w:rsidTr="00F07BB8">
        <w:tblPrEx>
          <w:jc w:val="left"/>
          <w:tblBorders>
            <w:top w:val="single" w:sz="12" w:space="0" w:color="auto"/>
            <w:left w:val="single" w:sz="12" w:space="0" w:color="auto"/>
            <w:bottom w:val="single" w:sz="12" w:space="0" w:color="auto"/>
            <w:right w:val="single" w:sz="12" w:space="0" w:color="auto"/>
          </w:tblBorders>
        </w:tblPrEx>
        <w:trPr>
          <w:cantSplit/>
          <w:trHeight w:val="227"/>
        </w:trPr>
        <w:tc>
          <w:tcPr>
            <w:tcW w:w="1234" w:type="dxa"/>
            <w:gridSpan w:val="3"/>
            <w:vAlign w:val="center"/>
          </w:tcPr>
          <w:p w:rsidR="00F07BB8" w:rsidRPr="00DD3452" w:rsidRDefault="00F07BB8" w:rsidP="006124C8">
            <w:pPr>
              <w:spacing w:line="240" w:lineRule="exact"/>
              <w:jc w:val="center"/>
              <w:rPr>
                <w:rFonts w:eastAsiaTheme="minorEastAsia"/>
                <w:sz w:val="24"/>
              </w:rPr>
            </w:pPr>
            <w:r w:rsidRPr="00DD3452">
              <w:rPr>
                <w:rFonts w:eastAsiaTheme="minorEastAsia"/>
                <w:sz w:val="24"/>
              </w:rPr>
              <w:t>中国</w:t>
            </w:r>
          </w:p>
        </w:tc>
        <w:tc>
          <w:tcPr>
            <w:tcW w:w="2001" w:type="dxa"/>
            <w:gridSpan w:val="2"/>
            <w:vAlign w:val="center"/>
          </w:tcPr>
          <w:p w:rsidR="00F07BB8" w:rsidRPr="00DD3452" w:rsidRDefault="00F07BB8" w:rsidP="006124C8">
            <w:pPr>
              <w:jc w:val="center"/>
              <w:rPr>
                <w:rFonts w:eastAsiaTheme="minorEastAsia"/>
                <w:sz w:val="24"/>
              </w:rPr>
            </w:pPr>
            <w:r w:rsidRPr="00DD3452">
              <w:rPr>
                <w:rFonts w:eastAsiaTheme="minorEastAsia"/>
                <w:sz w:val="24"/>
              </w:rPr>
              <w:t>发明专利</w:t>
            </w:r>
          </w:p>
        </w:tc>
        <w:tc>
          <w:tcPr>
            <w:tcW w:w="1347" w:type="dxa"/>
            <w:vAlign w:val="center"/>
          </w:tcPr>
          <w:p w:rsidR="00F07BB8" w:rsidRPr="00DD3452" w:rsidRDefault="00F07BB8" w:rsidP="006124C8">
            <w:pPr>
              <w:jc w:val="center"/>
              <w:rPr>
                <w:rFonts w:eastAsiaTheme="minorEastAsia"/>
                <w:sz w:val="24"/>
              </w:rPr>
            </w:pPr>
            <w:r w:rsidRPr="00DD3452">
              <w:rPr>
                <w:rFonts w:eastAsiaTheme="minorEastAsia"/>
                <w:sz w:val="24"/>
              </w:rPr>
              <w:t>ZL200610165717.7</w:t>
            </w:r>
          </w:p>
        </w:tc>
        <w:tc>
          <w:tcPr>
            <w:tcW w:w="1560" w:type="dxa"/>
            <w:vAlign w:val="center"/>
          </w:tcPr>
          <w:p w:rsidR="00F07BB8" w:rsidRPr="00DD3452" w:rsidRDefault="00F07BB8" w:rsidP="006124C8">
            <w:pPr>
              <w:jc w:val="center"/>
              <w:rPr>
                <w:rFonts w:eastAsiaTheme="minorEastAsia"/>
                <w:sz w:val="24"/>
              </w:rPr>
            </w:pPr>
            <w:r w:rsidRPr="00DD3452">
              <w:rPr>
                <w:rFonts w:eastAsiaTheme="minorEastAsia"/>
                <w:sz w:val="24"/>
              </w:rPr>
              <w:t>PTT</w:t>
            </w:r>
            <w:r w:rsidRPr="00DD3452">
              <w:rPr>
                <w:rFonts w:eastAsiaTheme="minorEastAsia"/>
                <w:sz w:val="24"/>
              </w:rPr>
              <w:t>纤维与纤维素纤维一浴法染色方法</w:t>
            </w:r>
          </w:p>
        </w:tc>
        <w:tc>
          <w:tcPr>
            <w:tcW w:w="1701" w:type="dxa"/>
            <w:gridSpan w:val="3"/>
            <w:vAlign w:val="center"/>
          </w:tcPr>
          <w:p w:rsidR="00F07BB8" w:rsidRDefault="00F07BB8" w:rsidP="006124C8">
            <w:pPr>
              <w:jc w:val="center"/>
            </w:pPr>
            <w:r w:rsidRPr="00B54EDC">
              <w:rPr>
                <w:rFonts w:eastAsiaTheme="minorEastAsia" w:hint="eastAsia"/>
                <w:sz w:val="24"/>
              </w:rPr>
              <w:t>√</w:t>
            </w:r>
          </w:p>
        </w:tc>
        <w:tc>
          <w:tcPr>
            <w:tcW w:w="1655" w:type="dxa"/>
            <w:gridSpan w:val="2"/>
          </w:tcPr>
          <w:p w:rsidR="00F07BB8" w:rsidRDefault="00F07BB8" w:rsidP="006124C8">
            <w:pPr>
              <w:jc w:val="center"/>
            </w:pPr>
            <w:r w:rsidRPr="00DB3E72">
              <w:rPr>
                <w:rFonts w:eastAsiaTheme="minorEastAsia" w:hint="eastAsia"/>
                <w:color w:val="000000"/>
                <w:sz w:val="24"/>
              </w:rPr>
              <w:t>有效专利</w:t>
            </w:r>
          </w:p>
        </w:tc>
      </w:tr>
      <w:tr w:rsidR="00F07BB8" w:rsidRPr="00B16EAC" w:rsidTr="00F07BB8">
        <w:tblPrEx>
          <w:jc w:val="left"/>
          <w:tblBorders>
            <w:top w:val="single" w:sz="12" w:space="0" w:color="auto"/>
            <w:left w:val="single" w:sz="12" w:space="0" w:color="auto"/>
            <w:bottom w:val="single" w:sz="12" w:space="0" w:color="auto"/>
            <w:right w:val="single" w:sz="12" w:space="0" w:color="auto"/>
          </w:tblBorders>
        </w:tblPrEx>
        <w:trPr>
          <w:cantSplit/>
          <w:trHeight w:val="227"/>
        </w:trPr>
        <w:tc>
          <w:tcPr>
            <w:tcW w:w="1234" w:type="dxa"/>
            <w:gridSpan w:val="3"/>
            <w:vAlign w:val="center"/>
          </w:tcPr>
          <w:p w:rsidR="00F07BB8" w:rsidRPr="00DD3452" w:rsidRDefault="00F07BB8" w:rsidP="006124C8">
            <w:pPr>
              <w:spacing w:line="240" w:lineRule="exact"/>
              <w:jc w:val="center"/>
              <w:rPr>
                <w:rFonts w:eastAsiaTheme="minorEastAsia"/>
                <w:sz w:val="24"/>
              </w:rPr>
            </w:pPr>
            <w:r w:rsidRPr="00DD3452">
              <w:rPr>
                <w:rFonts w:eastAsiaTheme="minorEastAsia"/>
                <w:sz w:val="24"/>
              </w:rPr>
              <w:t>中国</w:t>
            </w:r>
          </w:p>
        </w:tc>
        <w:tc>
          <w:tcPr>
            <w:tcW w:w="2001" w:type="dxa"/>
            <w:gridSpan w:val="2"/>
            <w:vAlign w:val="center"/>
          </w:tcPr>
          <w:p w:rsidR="00F07BB8" w:rsidRPr="00DD3452" w:rsidRDefault="00F07BB8" w:rsidP="006124C8">
            <w:pPr>
              <w:jc w:val="center"/>
              <w:rPr>
                <w:rFonts w:eastAsiaTheme="minorEastAsia"/>
                <w:sz w:val="24"/>
              </w:rPr>
            </w:pPr>
            <w:r w:rsidRPr="00DD3452">
              <w:rPr>
                <w:rFonts w:eastAsiaTheme="minorEastAsia"/>
                <w:sz w:val="24"/>
              </w:rPr>
              <w:t>发明专利</w:t>
            </w:r>
          </w:p>
        </w:tc>
        <w:tc>
          <w:tcPr>
            <w:tcW w:w="1347" w:type="dxa"/>
            <w:vAlign w:val="center"/>
          </w:tcPr>
          <w:p w:rsidR="00F07BB8" w:rsidRPr="00DD3452" w:rsidRDefault="00F07BB8" w:rsidP="006124C8">
            <w:pPr>
              <w:jc w:val="center"/>
              <w:rPr>
                <w:rFonts w:eastAsiaTheme="minorEastAsia"/>
                <w:sz w:val="24"/>
              </w:rPr>
            </w:pPr>
            <w:r w:rsidRPr="00DD3452">
              <w:rPr>
                <w:rFonts w:eastAsiaTheme="minorEastAsia"/>
                <w:sz w:val="24"/>
              </w:rPr>
              <w:t>ZL201310599402.3</w:t>
            </w:r>
          </w:p>
        </w:tc>
        <w:tc>
          <w:tcPr>
            <w:tcW w:w="1560" w:type="dxa"/>
            <w:vAlign w:val="center"/>
          </w:tcPr>
          <w:p w:rsidR="00F07BB8" w:rsidRPr="00DD3452" w:rsidRDefault="00F07BB8" w:rsidP="006124C8">
            <w:pPr>
              <w:jc w:val="center"/>
              <w:rPr>
                <w:rFonts w:eastAsiaTheme="minorEastAsia"/>
                <w:sz w:val="24"/>
              </w:rPr>
            </w:pPr>
            <w:r w:rsidRPr="00DD3452">
              <w:rPr>
                <w:rFonts w:eastAsiaTheme="minorEastAsia"/>
                <w:sz w:val="24"/>
              </w:rPr>
              <w:t>一种防水透气的运动型针织面料</w:t>
            </w:r>
          </w:p>
        </w:tc>
        <w:tc>
          <w:tcPr>
            <w:tcW w:w="1701" w:type="dxa"/>
            <w:gridSpan w:val="3"/>
            <w:vAlign w:val="center"/>
          </w:tcPr>
          <w:p w:rsidR="00F07BB8" w:rsidRDefault="00F07BB8" w:rsidP="006124C8">
            <w:pPr>
              <w:jc w:val="center"/>
            </w:pPr>
            <w:r w:rsidRPr="00B54EDC">
              <w:rPr>
                <w:rFonts w:eastAsiaTheme="minorEastAsia" w:hint="eastAsia"/>
                <w:sz w:val="24"/>
              </w:rPr>
              <w:t>√</w:t>
            </w:r>
          </w:p>
        </w:tc>
        <w:tc>
          <w:tcPr>
            <w:tcW w:w="1655" w:type="dxa"/>
            <w:gridSpan w:val="2"/>
          </w:tcPr>
          <w:p w:rsidR="00F07BB8" w:rsidRDefault="00F07BB8" w:rsidP="006124C8">
            <w:pPr>
              <w:jc w:val="center"/>
            </w:pPr>
            <w:r w:rsidRPr="00DB3E72">
              <w:rPr>
                <w:rFonts w:eastAsiaTheme="minorEastAsia" w:hint="eastAsia"/>
                <w:color w:val="000000"/>
                <w:sz w:val="24"/>
              </w:rPr>
              <w:t>有效专利</w:t>
            </w:r>
          </w:p>
        </w:tc>
      </w:tr>
      <w:tr w:rsidR="00F07BB8" w:rsidRPr="00B16EAC" w:rsidTr="00F07BB8">
        <w:tblPrEx>
          <w:jc w:val="left"/>
          <w:tblBorders>
            <w:top w:val="single" w:sz="12" w:space="0" w:color="auto"/>
            <w:left w:val="single" w:sz="12" w:space="0" w:color="auto"/>
            <w:bottom w:val="single" w:sz="12" w:space="0" w:color="auto"/>
            <w:right w:val="single" w:sz="12" w:space="0" w:color="auto"/>
          </w:tblBorders>
        </w:tblPrEx>
        <w:trPr>
          <w:cantSplit/>
          <w:trHeight w:val="227"/>
        </w:trPr>
        <w:tc>
          <w:tcPr>
            <w:tcW w:w="1234" w:type="dxa"/>
            <w:gridSpan w:val="3"/>
            <w:vAlign w:val="center"/>
          </w:tcPr>
          <w:p w:rsidR="00F07BB8" w:rsidRPr="00DD3452" w:rsidRDefault="00F07BB8" w:rsidP="006124C8">
            <w:pPr>
              <w:jc w:val="center"/>
              <w:rPr>
                <w:rFonts w:eastAsiaTheme="minorEastAsia"/>
                <w:sz w:val="24"/>
              </w:rPr>
            </w:pPr>
            <w:r w:rsidRPr="00DD3452">
              <w:rPr>
                <w:rFonts w:eastAsiaTheme="minorEastAsia"/>
                <w:sz w:val="24"/>
              </w:rPr>
              <w:t>中国</w:t>
            </w:r>
          </w:p>
        </w:tc>
        <w:tc>
          <w:tcPr>
            <w:tcW w:w="2001" w:type="dxa"/>
            <w:gridSpan w:val="2"/>
            <w:vAlign w:val="center"/>
          </w:tcPr>
          <w:p w:rsidR="00F07BB8" w:rsidRPr="00DD3452" w:rsidRDefault="00F07BB8" w:rsidP="006124C8">
            <w:pPr>
              <w:jc w:val="center"/>
              <w:rPr>
                <w:rFonts w:eastAsiaTheme="minorEastAsia"/>
                <w:sz w:val="24"/>
              </w:rPr>
            </w:pPr>
            <w:r w:rsidRPr="00DD3452">
              <w:rPr>
                <w:rFonts w:eastAsiaTheme="minorEastAsia"/>
                <w:sz w:val="24"/>
              </w:rPr>
              <w:t>发明专利</w:t>
            </w:r>
          </w:p>
        </w:tc>
        <w:tc>
          <w:tcPr>
            <w:tcW w:w="1347" w:type="dxa"/>
            <w:vAlign w:val="center"/>
          </w:tcPr>
          <w:p w:rsidR="00F07BB8" w:rsidRPr="00DD3452" w:rsidRDefault="00F07BB8" w:rsidP="006124C8">
            <w:pPr>
              <w:jc w:val="center"/>
              <w:rPr>
                <w:rFonts w:eastAsiaTheme="minorEastAsia"/>
                <w:sz w:val="24"/>
              </w:rPr>
            </w:pPr>
            <w:r w:rsidRPr="00DD3452">
              <w:rPr>
                <w:rFonts w:eastAsiaTheme="minorEastAsia"/>
                <w:sz w:val="24"/>
              </w:rPr>
              <w:t>ZL201310519168.9</w:t>
            </w:r>
          </w:p>
        </w:tc>
        <w:tc>
          <w:tcPr>
            <w:tcW w:w="1560" w:type="dxa"/>
            <w:vAlign w:val="center"/>
          </w:tcPr>
          <w:p w:rsidR="00F07BB8" w:rsidRPr="00DD3452" w:rsidRDefault="00F07BB8" w:rsidP="006124C8">
            <w:pPr>
              <w:jc w:val="center"/>
              <w:rPr>
                <w:rFonts w:eastAsiaTheme="minorEastAsia"/>
                <w:sz w:val="24"/>
              </w:rPr>
            </w:pPr>
            <w:r w:rsidRPr="00DD3452">
              <w:rPr>
                <w:rFonts w:eastAsiaTheme="minorEastAsia"/>
                <w:sz w:val="24"/>
              </w:rPr>
              <w:t>E-SHEL</w:t>
            </w:r>
            <w:r w:rsidRPr="00DD3452">
              <w:rPr>
                <w:rFonts w:eastAsiaTheme="minorEastAsia"/>
                <w:sz w:val="24"/>
              </w:rPr>
              <w:t>涤纶、</w:t>
            </w:r>
            <w:r w:rsidRPr="00DD3452">
              <w:rPr>
                <w:rFonts w:eastAsiaTheme="minorEastAsia"/>
                <w:sz w:val="24"/>
              </w:rPr>
              <w:t>MS</w:t>
            </w:r>
            <w:r w:rsidRPr="00DD3452">
              <w:rPr>
                <w:rFonts w:eastAsiaTheme="minorEastAsia"/>
                <w:sz w:val="24"/>
              </w:rPr>
              <w:t>舒弹纤维面料的后整理方法</w:t>
            </w:r>
          </w:p>
        </w:tc>
        <w:tc>
          <w:tcPr>
            <w:tcW w:w="1701" w:type="dxa"/>
            <w:gridSpan w:val="3"/>
            <w:vAlign w:val="center"/>
          </w:tcPr>
          <w:p w:rsidR="00F07BB8" w:rsidRPr="00DD3452" w:rsidRDefault="00F07BB8" w:rsidP="006124C8">
            <w:pPr>
              <w:spacing w:line="240" w:lineRule="exact"/>
              <w:jc w:val="center"/>
              <w:rPr>
                <w:rFonts w:eastAsiaTheme="minorEastAsia"/>
                <w:sz w:val="24"/>
              </w:rPr>
            </w:pPr>
          </w:p>
        </w:tc>
        <w:tc>
          <w:tcPr>
            <w:tcW w:w="1655" w:type="dxa"/>
            <w:gridSpan w:val="2"/>
          </w:tcPr>
          <w:p w:rsidR="00F07BB8" w:rsidRDefault="00F07BB8" w:rsidP="006124C8">
            <w:pPr>
              <w:jc w:val="center"/>
            </w:pPr>
            <w:r w:rsidRPr="00DB3E72">
              <w:rPr>
                <w:rFonts w:eastAsiaTheme="minorEastAsia" w:hint="eastAsia"/>
                <w:color w:val="000000"/>
                <w:sz w:val="24"/>
              </w:rPr>
              <w:t>有效专利</w:t>
            </w:r>
          </w:p>
        </w:tc>
      </w:tr>
      <w:tr w:rsidR="00F07BB8" w:rsidRPr="00B16EAC" w:rsidTr="00F07BB8">
        <w:tblPrEx>
          <w:jc w:val="left"/>
          <w:tblBorders>
            <w:top w:val="single" w:sz="12" w:space="0" w:color="auto"/>
            <w:left w:val="single" w:sz="12" w:space="0" w:color="auto"/>
            <w:bottom w:val="single" w:sz="12" w:space="0" w:color="auto"/>
            <w:right w:val="single" w:sz="12" w:space="0" w:color="auto"/>
          </w:tblBorders>
        </w:tblPrEx>
        <w:trPr>
          <w:cantSplit/>
          <w:trHeight w:val="227"/>
        </w:trPr>
        <w:tc>
          <w:tcPr>
            <w:tcW w:w="1234" w:type="dxa"/>
            <w:gridSpan w:val="3"/>
            <w:vAlign w:val="center"/>
          </w:tcPr>
          <w:p w:rsidR="00F07BB8" w:rsidRPr="00DD3452" w:rsidRDefault="00F07BB8" w:rsidP="006124C8">
            <w:pPr>
              <w:spacing w:line="240" w:lineRule="exact"/>
              <w:jc w:val="center"/>
              <w:rPr>
                <w:rFonts w:eastAsiaTheme="minorEastAsia"/>
                <w:sz w:val="24"/>
              </w:rPr>
            </w:pPr>
            <w:r w:rsidRPr="00DD3452">
              <w:rPr>
                <w:rFonts w:eastAsiaTheme="minorEastAsia"/>
                <w:sz w:val="24"/>
              </w:rPr>
              <w:t>中国</w:t>
            </w:r>
          </w:p>
        </w:tc>
        <w:tc>
          <w:tcPr>
            <w:tcW w:w="2001" w:type="dxa"/>
            <w:gridSpan w:val="2"/>
            <w:vAlign w:val="center"/>
          </w:tcPr>
          <w:p w:rsidR="00F07BB8" w:rsidRPr="00DD3452" w:rsidRDefault="00F07BB8" w:rsidP="006124C8">
            <w:pPr>
              <w:spacing w:line="240" w:lineRule="exact"/>
              <w:jc w:val="center"/>
              <w:rPr>
                <w:rFonts w:eastAsiaTheme="minorEastAsia"/>
                <w:sz w:val="24"/>
              </w:rPr>
            </w:pPr>
            <w:r w:rsidRPr="00DD3452">
              <w:rPr>
                <w:rFonts w:eastAsiaTheme="minorEastAsia"/>
                <w:sz w:val="24"/>
              </w:rPr>
              <w:t>发明专利</w:t>
            </w:r>
          </w:p>
        </w:tc>
        <w:tc>
          <w:tcPr>
            <w:tcW w:w="1347" w:type="dxa"/>
            <w:vAlign w:val="center"/>
          </w:tcPr>
          <w:p w:rsidR="00F07BB8" w:rsidRPr="00DD3452" w:rsidRDefault="00F07BB8" w:rsidP="006124C8">
            <w:pPr>
              <w:jc w:val="center"/>
              <w:rPr>
                <w:rFonts w:eastAsiaTheme="minorEastAsia"/>
                <w:sz w:val="24"/>
              </w:rPr>
            </w:pPr>
            <w:r w:rsidRPr="00DD3452">
              <w:rPr>
                <w:rFonts w:eastAsiaTheme="minorEastAsia"/>
                <w:sz w:val="24"/>
              </w:rPr>
              <w:t>ZL201510071865.1</w:t>
            </w:r>
          </w:p>
        </w:tc>
        <w:tc>
          <w:tcPr>
            <w:tcW w:w="1560" w:type="dxa"/>
            <w:vAlign w:val="center"/>
          </w:tcPr>
          <w:p w:rsidR="00F07BB8" w:rsidRPr="00DD3452" w:rsidRDefault="00F07BB8" w:rsidP="006124C8">
            <w:pPr>
              <w:jc w:val="center"/>
              <w:rPr>
                <w:rFonts w:eastAsiaTheme="minorEastAsia"/>
                <w:sz w:val="24"/>
              </w:rPr>
            </w:pPr>
            <w:r w:rsidRPr="00DD3452">
              <w:rPr>
                <w:rFonts w:eastAsiaTheme="minorEastAsia"/>
                <w:sz w:val="24"/>
              </w:rPr>
              <w:t>一种吸湿排汗隐形可显图文面料及其生产方法</w:t>
            </w:r>
          </w:p>
        </w:tc>
        <w:tc>
          <w:tcPr>
            <w:tcW w:w="1701" w:type="dxa"/>
            <w:gridSpan w:val="3"/>
            <w:vAlign w:val="center"/>
          </w:tcPr>
          <w:p w:rsidR="00F07BB8" w:rsidRPr="00DD3452" w:rsidRDefault="00F07BB8" w:rsidP="006124C8">
            <w:pPr>
              <w:spacing w:line="240" w:lineRule="exact"/>
              <w:jc w:val="center"/>
              <w:rPr>
                <w:rFonts w:eastAsiaTheme="minorEastAsia"/>
                <w:sz w:val="24"/>
              </w:rPr>
            </w:pPr>
          </w:p>
        </w:tc>
        <w:tc>
          <w:tcPr>
            <w:tcW w:w="1655" w:type="dxa"/>
            <w:gridSpan w:val="2"/>
          </w:tcPr>
          <w:p w:rsidR="00F07BB8" w:rsidRDefault="00F07BB8" w:rsidP="006124C8">
            <w:pPr>
              <w:jc w:val="center"/>
            </w:pPr>
            <w:r w:rsidRPr="00DB3E72">
              <w:rPr>
                <w:rFonts w:eastAsiaTheme="minorEastAsia" w:hint="eastAsia"/>
                <w:color w:val="000000"/>
                <w:sz w:val="24"/>
              </w:rPr>
              <w:t>有效专利</w:t>
            </w:r>
          </w:p>
        </w:tc>
      </w:tr>
      <w:tr w:rsidR="00F07BB8" w:rsidRPr="00B16EAC" w:rsidTr="00F07BB8">
        <w:tblPrEx>
          <w:jc w:val="left"/>
          <w:tblBorders>
            <w:top w:val="single" w:sz="12" w:space="0" w:color="auto"/>
            <w:left w:val="single" w:sz="12" w:space="0" w:color="auto"/>
            <w:bottom w:val="single" w:sz="12" w:space="0" w:color="auto"/>
            <w:right w:val="single" w:sz="12" w:space="0" w:color="auto"/>
          </w:tblBorders>
        </w:tblPrEx>
        <w:trPr>
          <w:cantSplit/>
          <w:trHeight w:val="227"/>
        </w:trPr>
        <w:tc>
          <w:tcPr>
            <w:tcW w:w="1234" w:type="dxa"/>
            <w:gridSpan w:val="3"/>
            <w:vAlign w:val="center"/>
          </w:tcPr>
          <w:p w:rsidR="00F07BB8" w:rsidRPr="00DD3452" w:rsidRDefault="00F07BB8" w:rsidP="006124C8">
            <w:pPr>
              <w:spacing w:line="240" w:lineRule="exact"/>
              <w:jc w:val="center"/>
              <w:rPr>
                <w:rFonts w:eastAsiaTheme="minorEastAsia"/>
                <w:sz w:val="24"/>
              </w:rPr>
            </w:pPr>
            <w:r w:rsidRPr="00DD3452">
              <w:rPr>
                <w:rFonts w:eastAsiaTheme="minorEastAsia"/>
                <w:sz w:val="24"/>
              </w:rPr>
              <w:t>中国</w:t>
            </w:r>
          </w:p>
        </w:tc>
        <w:tc>
          <w:tcPr>
            <w:tcW w:w="2001" w:type="dxa"/>
            <w:gridSpan w:val="2"/>
            <w:vAlign w:val="center"/>
          </w:tcPr>
          <w:p w:rsidR="00F07BB8" w:rsidRPr="00DD3452" w:rsidRDefault="00F07BB8" w:rsidP="006124C8">
            <w:pPr>
              <w:jc w:val="center"/>
              <w:rPr>
                <w:rFonts w:eastAsiaTheme="minorEastAsia"/>
                <w:sz w:val="24"/>
              </w:rPr>
            </w:pPr>
            <w:r w:rsidRPr="00DD3452">
              <w:rPr>
                <w:rFonts w:eastAsiaTheme="minorEastAsia"/>
                <w:sz w:val="24"/>
              </w:rPr>
              <w:t>发明专利</w:t>
            </w:r>
          </w:p>
        </w:tc>
        <w:tc>
          <w:tcPr>
            <w:tcW w:w="1347" w:type="dxa"/>
            <w:vAlign w:val="center"/>
          </w:tcPr>
          <w:p w:rsidR="00F07BB8" w:rsidRPr="00DD3452" w:rsidRDefault="00F07BB8" w:rsidP="006124C8">
            <w:pPr>
              <w:jc w:val="center"/>
              <w:rPr>
                <w:rFonts w:eastAsiaTheme="minorEastAsia"/>
                <w:sz w:val="24"/>
              </w:rPr>
            </w:pPr>
            <w:r w:rsidRPr="00DD3452">
              <w:rPr>
                <w:rFonts w:eastAsiaTheme="minorEastAsia"/>
                <w:sz w:val="24"/>
              </w:rPr>
              <w:t>ZL201210412733.7</w:t>
            </w:r>
          </w:p>
        </w:tc>
        <w:tc>
          <w:tcPr>
            <w:tcW w:w="1560" w:type="dxa"/>
            <w:vAlign w:val="center"/>
          </w:tcPr>
          <w:p w:rsidR="00F07BB8" w:rsidRPr="00DD3452" w:rsidRDefault="00F07BB8" w:rsidP="006124C8">
            <w:pPr>
              <w:jc w:val="center"/>
              <w:rPr>
                <w:rFonts w:eastAsiaTheme="minorEastAsia"/>
                <w:sz w:val="24"/>
              </w:rPr>
            </w:pPr>
            <w:r w:rsidRPr="00DD3452">
              <w:rPr>
                <w:rFonts w:eastAsiaTheme="minorEastAsia"/>
                <w:sz w:val="24"/>
              </w:rPr>
              <w:t>运动型针织面料的加工方法</w:t>
            </w:r>
          </w:p>
        </w:tc>
        <w:tc>
          <w:tcPr>
            <w:tcW w:w="1701" w:type="dxa"/>
            <w:gridSpan w:val="3"/>
            <w:vAlign w:val="center"/>
          </w:tcPr>
          <w:p w:rsidR="00F07BB8" w:rsidRPr="00DD3452" w:rsidRDefault="00F07BB8" w:rsidP="006124C8">
            <w:pPr>
              <w:spacing w:line="240" w:lineRule="exact"/>
              <w:jc w:val="center"/>
              <w:rPr>
                <w:rFonts w:eastAsiaTheme="minorEastAsia"/>
                <w:sz w:val="24"/>
              </w:rPr>
            </w:pPr>
          </w:p>
        </w:tc>
        <w:tc>
          <w:tcPr>
            <w:tcW w:w="1655" w:type="dxa"/>
            <w:gridSpan w:val="2"/>
          </w:tcPr>
          <w:p w:rsidR="00F07BB8" w:rsidRDefault="00F07BB8" w:rsidP="006124C8">
            <w:pPr>
              <w:jc w:val="center"/>
            </w:pPr>
            <w:r w:rsidRPr="00DB3E72">
              <w:rPr>
                <w:rFonts w:eastAsiaTheme="minorEastAsia" w:hint="eastAsia"/>
                <w:color w:val="000000"/>
                <w:sz w:val="24"/>
              </w:rPr>
              <w:t>有效专利</w:t>
            </w:r>
          </w:p>
        </w:tc>
      </w:tr>
      <w:tr w:rsidR="00F07BB8" w:rsidRPr="00B16EAC" w:rsidTr="00F07BB8">
        <w:tblPrEx>
          <w:jc w:val="left"/>
          <w:tblBorders>
            <w:top w:val="single" w:sz="12" w:space="0" w:color="auto"/>
            <w:left w:val="single" w:sz="12" w:space="0" w:color="auto"/>
            <w:bottom w:val="single" w:sz="12" w:space="0" w:color="auto"/>
            <w:right w:val="single" w:sz="12" w:space="0" w:color="auto"/>
          </w:tblBorders>
        </w:tblPrEx>
        <w:trPr>
          <w:cantSplit/>
          <w:trHeight w:val="227"/>
        </w:trPr>
        <w:tc>
          <w:tcPr>
            <w:tcW w:w="1234" w:type="dxa"/>
            <w:gridSpan w:val="3"/>
            <w:vAlign w:val="center"/>
          </w:tcPr>
          <w:p w:rsidR="00F07BB8" w:rsidRPr="00DD3452" w:rsidRDefault="00F07BB8" w:rsidP="006124C8">
            <w:pPr>
              <w:spacing w:line="240" w:lineRule="exact"/>
              <w:jc w:val="center"/>
              <w:rPr>
                <w:rFonts w:eastAsiaTheme="minorEastAsia"/>
                <w:sz w:val="24"/>
              </w:rPr>
            </w:pPr>
            <w:r w:rsidRPr="00DD3452">
              <w:rPr>
                <w:rFonts w:eastAsiaTheme="minorEastAsia"/>
                <w:sz w:val="24"/>
              </w:rPr>
              <w:t>中国</w:t>
            </w:r>
          </w:p>
        </w:tc>
        <w:tc>
          <w:tcPr>
            <w:tcW w:w="2001" w:type="dxa"/>
            <w:gridSpan w:val="2"/>
            <w:vAlign w:val="center"/>
          </w:tcPr>
          <w:p w:rsidR="00F07BB8" w:rsidRPr="00DD3452" w:rsidRDefault="00F07BB8" w:rsidP="006124C8">
            <w:pPr>
              <w:jc w:val="center"/>
              <w:rPr>
                <w:rFonts w:eastAsiaTheme="minorEastAsia"/>
                <w:sz w:val="24"/>
              </w:rPr>
            </w:pPr>
            <w:r w:rsidRPr="00DD3452">
              <w:rPr>
                <w:rFonts w:eastAsiaTheme="minorEastAsia"/>
                <w:sz w:val="24"/>
              </w:rPr>
              <w:t>发明专利</w:t>
            </w:r>
          </w:p>
        </w:tc>
        <w:tc>
          <w:tcPr>
            <w:tcW w:w="1347" w:type="dxa"/>
            <w:vAlign w:val="center"/>
          </w:tcPr>
          <w:p w:rsidR="00F07BB8" w:rsidRPr="00DD3452" w:rsidRDefault="00F07BB8" w:rsidP="006124C8">
            <w:pPr>
              <w:jc w:val="center"/>
              <w:rPr>
                <w:rFonts w:eastAsiaTheme="minorEastAsia"/>
                <w:sz w:val="24"/>
              </w:rPr>
            </w:pPr>
            <w:r>
              <w:rPr>
                <w:rFonts w:eastAsiaTheme="minorEastAsia"/>
                <w:sz w:val="24"/>
              </w:rPr>
              <w:t>ZL</w:t>
            </w:r>
            <w:r w:rsidRPr="00DD3452">
              <w:rPr>
                <w:rFonts w:eastAsiaTheme="minorEastAsia"/>
                <w:sz w:val="24"/>
              </w:rPr>
              <w:t>201410111562.3</w:t>
            </w:r>
          </w:p>
        </w:tc>
        <w:tc>
          <w:tcPr>
            <w:tcW w:w="1560" w:type="dxa"/>
            <w:vAlign w:val="center"/>
          </w:tcPr>
          <w:p w:rsidR="00F07BB8" w:rsidRPr="00DD3452" w:rsidRDefault="00F07BB8" w:rsidP="006124C8">
            <w:pPr>
              <w:jc w:val="center"/>
              <w:rPr>
                <w:rFonts w:eastAsiaTheme="minorEastAsia"/>
                <w:sz w:val="24"/>
              </w:rPr>
            </w:pPr>
            <w:r w:rsidRPr="00DD3452">
              <w:rPr>
                <w:rFonts w:eastAsiaTheme="minorEastAsia"/>
                <w:sz w:val="24"/>
              </w:rPr>
              <w:t>一种薄型超密防风起绒麻灰面料的制备方法</w:t>
            </w:r>
          </w:p>
        </w:tc>
        <w:tc>
          <w:tcPr>
            <w:tcW w:w="1701" w:type="dxa"/>
            <w:gridSpan w:val="3"/>
            <w:vAlign w:val="center"/>
          </w:tcPr>
          <w:p w:rsidR="00F07BB8" w:rsidRPr="00DD3452" w:rsidRDefault="00F07BB8" w:rsidP="006124C8">
            <w:pPr>
              <w:spacing w:line="240" w:lineRule="exact"/>
              <w:jc w:val="center"/>
              <w:rPr>
                <w:rFonts w:eastAsiaTheme="minorEastAsia"/>
                <w:sz w:val="24"/>
              </w:rPr>
            </w:pPr>
          </w:p>
        </w:tc>
        <w:tc>
          <w:tcPr>
            <w:tcW w:w="1655" w:type="dxa"/>
            <w:gridSpan w:val="2"/>
          </w:tcPr>
          <w:p w:rsidR="00F07BB8" w:rsidRDefault="00F07BB8" w:rsidP="006124C8">
            <w:pPr>
              <w:jc w:val="center"/>
            </w:pPr>
            <w:r w:rsidRPr="00DB3E72">
              <w:rPr>
                <w:rFonts w:eastAsiaTheme="minorEastAsia" w:hint="eastAsia"/>
                <w:color w:val="000000"/>
                <w:sz w:val="24"/>
              </w:rPr>
              <w:t>有效专利</w:t>
            </w:r>
          </w:p>
        </w:tc>
      </w:tr>
      <w:tr w:rsidR="00F07BB8" w:rsidRPr="00B16EAC" w:rsidTr="00F07BB8">
        <w:tblPrEx>
          <w:jc w:val="left"/>
          <w:tblBorders>
            <w:top w:val="single" w:sz="12" w:space="0" w:color="auto"/>
            <w:left w:val="single" w:sz="12" w:space="0" w:color="auto"/>
            <w:bottom w:val="single" w:sz="12" w:space="0" w:color="auto"/>
            <w:right w:val="single" w:sz="12" w:space="0" w:color="auto"/>
          </w:tblBorders>
        </w:tblPrEx>
        <w:trPr>
          <w:cantSplit/>
          <w:trHeight w:val="227"/>
        </w:trPr>
        <w:tc>
          <w:tcPr>
            <w:tcW w:w="1234" w:type="dxa"/>
            <w:gridSpan w:val="3"/>
            <w:vAlign w:val="center"/>
          </w:tcPr>
          <w:p w:rsidR="00F07BB8" w:rsidRPr="00DD3452" w:rsidRDefault="00F07BB8" w:rsidP="006124C8">
            <w:pPr>
              <w:jc w:val="center"/>
              <w:rPr>
                <w:rFonts w:eastAsiaTheme="minorEastAsia"/>
                <w:sz w:val="24"/>
              </w:rPr>
            </w:pPr>
            <w:r w:rsidRPr="00DD3452">
              <w:rPr>
                <w:rFonts w:eastAsiaTheme="minorEastAsia"/>
                <w:sz w:val="24"/>
              </w:rPr>
              <w:t>中国</w:t>
            </w:r>
          </w:p>
        </w:tc>
        <w:tc>
          <w:tcPr>
            <w:tcW w:w="2001" w:type="dxa"/>
            <w:gridSpan w:val="2"/>
            <w:vAlign w:val="center"/>
          </w:tcPr>
          <w:p w:rsidR="00F07BB8" w:rsidRPr="00DD3452" w:rsidRDefault="00F07BB8" w:rsidP="006124C8">
            <w:pPr>
              <w:jc w:val="center"/>
              <w:rPr>
                <w:rFonts w:eastAsiaTheme="minorEastAsia"/>
                <w:sz w:val="24"/>
              </w:rPr>
            </w:pPr>
            <w:r w:rsidRPr="00DD3452">
              <w:rPr>
                <w:rFonts w:eastAsiaTheme="minorEastAsia"/>
                <w:sz w:val="24"/>
              </w:rPr>
              <w:t>发明专利</w:t>
            </w:r>
          </w:p>
        </w:tc>
        <w:tc>
          <w:tcPr>
            <w:tcW w:w="1347" w:type="dxa"/>
            <w:vAlign w:val="center"/>
          </w:tcPr>
          <w:p w:rsidR="00F07BB8" w:rsidRPr="00DD3452" w:rsidRDefault="00F07BB8" w:rsidP="006124C8">
            <w:pPr>
              <w:jc w:val="center"/>
              <w:rPr>
                <w:rFonts w:eastAsiaTheme="minorEastAsia"/>
                <w:sz w:val="24"/>
              </w:rPr>
            </w:pPr>
            <w:r w:rsidRPr="00DD3452">
              <w:rPr>
                <w:rFonts w:eastAsiaTheme="minorEastAsia"/>
                <w:sz w:val="24"/>
              </w:rPr>
              <w:t>ZL200610002003.4</w:t>
            </w:r>
          </w:p>
        </w:tc>
        <w:tc>
          <w:tcPr>
            <w:tcW w:w="1560" w:type="dxa"/>
            <w:vAlign w:val="center"/>
          </w:tcPr>
          <w:p w:rsidR="00F07BB8" w:rsidRPr="00DD3452" w:rsidRDefault="00F07BB8" w:rsidP="006124C8">
            <w:pPr>
              <w:jc w:val="center"/>
              <w:rPr>
                <w:rFonts w:eastAsiaTheme="minorEastAsia"/>
                <w:sz w:val="24"/>
              </w:rPr>
            </w:pPr>
            <w:r w:rsidRPr="00DD3452">
              <w:rPr>
                <w:rFonts w:eastAsiaTheme="minorEastAsia"/>
                <w:sz w:val="24"/>
              </w:rPr>
              <w:t>具有抗紫外和吸湿排汗功能的纺织品及其制备方法</w:t>
            </w:r>
          </w:p>
        </w:tc>
        <w:tc>
          <w:tcPr>
            <w:tcW w:w="1701" w:type="dxa"/>
            <w:gridSpan w:val="3"/>
            <w:vAlign w:val="center"/>
          </w:tcPr>
          <w:p w:rsidR="00F07BB8" w:rsidRPr="00DD3452" w:rsidRDefault="00F07BB8" w:rsidP="006124C8">
            <w:pPr>
              <w:spacing w:line="240" w:lineRule="exact"/>
              <w:jc w:val="center"/>
              <w:rPr>
                <w:rFonts w:eastAsiaTheme="minorEastAsia"/>
                <w:sz w:val="24"/>
              </w:rPr>
            </w:pPr>
          </w:p>
        </w:tc>
        <w:tc>
          <w:tcPr>
            <w:tcW w:w="1655" w:type="dxa"/>
            <w:gridSpan w:val="2"/>
          </w:tcPr>
          <w:p w:rsidR="00F07BB8" w:rsidRDefault="00F07BB8" w:rsidP="006124C8">
            <w:pPr>
              <w:jc w:val="center"/>
            </w:pPr>
            <w:r w:rsidRPr="00DB3E72">
              <w:rPr>
                <w:rFonts w:eastAsiaTheme="minorEastAsia" w:hint="eastAsia"/>
                <w:color w:val="000000"/>
                <w:sz w:val="24"/>
              </w:rPr>
              <w:t>有效专利</w:t>
            </w:r>
          </w:p>
        </w:tc>
      </w:tr>
      <w:tr w:rsidR="00F07BB8" w:rsidRPr="00B16EAC" w:rsidTr="00F07BB8">
        <w:tblPrEx>
          <w:jc w:val="left"/>
          <w:tblBorders>
            <w:top w:val="single" w:sz="12" w:space="0" w:color="auto"/>
            <w:left w:val="single" w:sz="12" w:space="0" w:color="auto"/>
            <w:bottom w:val="single" w:sz="12" w:space="0" w:color="auto"/>
            <w:right w:val="single" w:sz="12" w:space="0" w:color="auto"/>
          </w:tblBorders>
        </w:tblPrEx>
        <w:trPr>
          <w:cantSplit/>
          <w:trHeight w:val="227"/>
        </w:trPr>
        <w:tc>
          <w:tcPr>
            <w:tcW w:w="1234" w:type="dxa"/>
            <w:gridSpan w:val="3"/>
            <w:vAlign w:val="center"/>
          </w:tcPr>
          <w:p w:rsidR="00F07BB8" w:rsidRPr="00DD3452" w:rsidRDefault="00F07BB8" w:rsidP="006124C8">
            <w:pPr>
              <w:spacing w:line="240" w:lineRule="exact"/>
              <w:jc w:val="center"/>
              <w:rPr>
                <w:rFonts w:eastAsiaTheme="minorEastAsia"/>
                <w:sz w:val="24"/>
              </w:rPr>
            </w:pPr>
            <w:r w:rsidRPr="00DD3452">
              <w:rPr>
                <w:rFonts w:eastAsiaTheme="minorEastAsia"/>
                <w:sz w:val="24"/>
              </w:rPr>
              <w:lastRenderedPageBreak/>
              <w:t>中国</w:t>
            </w:r>
          </w:p>
        </w:tc>
        <w:tc>
          <w:tcPr>
            <w:tcW w:w="2001" w:type="dxa"/>
            <w:gridSpan w:val="2"/>
            <w:vAlign w:val="center"/>
          </w:tcPr>
          <w:p w:rsidR="00F07BB8" w:rsidRPr="00DD3452" w:rsidRDefault="00F07BB8" w:rsidP="006124C8">
            <w:pPr>
              <w:spacing w:line="240" w:lineRule="exact"/>
              <w:jc w:val="center"/>
              <w:rPr>
                <w:rFonts w:eastAsiaTheme="minorEastAsia"/>
                <w:sz w:val="24"/>
              </w:rPr>
            </w:pPr>
            <w:r w:rsidRPr="00DD3452">
              <w:rPr>
                <w:rFonts w:eastAsiaTheme="minorEastAsia"/>
                <w:sz w:val="24"/>
              </w:rPr>
              <w:t>发明专利</w:t>
            </w:r>
          </w:p>
        </w:tc>
        <w:tc>
          <w:tcPr>
            <w:tcW w:w="1347" w:type="dxa"/>
            <w:vAlign w:val="center"/>
          </w:tcPr>
          <w:p w:rsidR="00F07BB8" w:rsidRPr="00DD3452" w:rsidRDefault="00F07BB8" w:rsidP="006124C8">
            <w:pPr>
              <w:jc w:val="center"/>
              <w:rPr>
                <w:rFonts w:eastAsiaTheme="minorEastAsia"/>
                <w:sz w:val="24"/>
              </w:rPr>
            </w:pPr>
            <w:r w:rsidRPr="00DD3452">
              <w:rPr>
                <w:rFonts w:eastAsiaTheme="minorEastAsia"/>
                <w:sz w:val="24"/>
              </w:rPr>
              <w:t>ZL200910057376.5</w:t>
            </w:r>
          </w:p>
        </w:tc>
        <w:tc>
          <w:tcPr>
            <w:tcW w:w="1560" w:type="dxa"/>
            <w:vAlign w:val="center"/>
          </w:tcPr>
          <w:p w:rsidR="00F07BB8" w:rsidRPr="00DD3452" w:rsidRDefault="00F07BB8" w:rsidP="006124C8">
            <w:pPr>
              <w:jc w:val="center"/>
              <w:rPr>
                <w:rFonts w:eastAsiaTheme="minorEastAsia"/>
                <w:sz w:val="24"/>
              </w:rPr>
            </w:pPr>
            <w:r w:rsidRPr="00DD3452">
              <w:rPr>
                <w:rFonts w:eastAsiaTheme="minorEastAsia"/>
                <w:sz w:val="24"/>
              </w:rPr>
              <w:t>高密弹性纬编针织起绒面料及其制造方法</w:t>
            </w:r>
          </w:p>
        </w:tc>
        <w:tc>
          <w:tcPr>
            <w:tcW w:w="1701" w:type="dxa"/>
            <w:gridSpan w:val="3"/>
            <w:vAlign w:val="center"/>
          </w:tcPr>
          <w:p w:rsidR="00F07BB8" w:rsidRPr="00DD3452" w:rsidRDefault="00F07BB8" w:rsidP="006124C8">
            <w:pPr>
              <w:spacing w:line="240" w:lineRule="exact"/>
              <w:jc w:val="center"/>
              <w:rPr>
                <w:rFonts w:eastAsiaTheme="minorEastAsia"/>
                <w:sz w:val="24"/>
              </w:rPr>
            </w:pPr>
          </w:p>
        </w:tc>
        <w:tc>
          <w:tcPr>
            <w:tcW w:w="1655" w:type="dxa"/>
            <w:gridSpan w:val="2"/>
          </w:tcPr>
          <w:p w:rsidR="00F07BB8" w:rsidRDefault="00F07BB8" w:rsidP="006124C8">
            <w:pPr>
              <w:jc w:val="center"/>
            </w:pPr>
            <w:r w:rsidRPr="00DB3E72">
              <w:rPr>
                <w:rFonts w:eastAsiaTheme="minorEastAsia" w:hint="eastAsia"/>
                <w:color w:val="000000"/>
                <w:sz w:val="24"/>
              </w:rPr>
              <w:t>有效专利</w:t>
            </w:r>
          </w:p>
        </w:tc>
      </w:tr>
      <w:tr w:rsidR="00F07BB8" w:rsidRPr="00B16EAC" w:rsidTr="00F07BB8">
        <w:tblPrEx>
          <w:jc w:val="left"/>
          <w:tblBorders>
            <w:top w:val="single" w:sz="12" w:space="0" w:color="auto"/>
            <w:left w:val="single" w:sz="12" w:space="0" w:color="auto"/>
            <w:bottom w:val="single" w:sz="12" w:space="0" w:color="auto"/>
            <w:right w:val="single" w:sz="12" w:space="0" w:color="auto"/>
          </w:tblBorders>
        </w:tblPrEx>
        <w:trPr>
          <w:cantSplit/>
          <w:trHeight w:val="227"/>
        </w:trPr>
        <w:tc>
          <w:tcPr>
            <w:tcW w:w="1234" w:type="dxa"/>
            <w:gridSpan w:val="3"/>
            <w:vAlign w:val="center"/>
          </w:tcPr>
          <w:p w:rsidR="00F07BB8" w:rsidRPr="00DD3452" w:rsidRDefault="00F07BB8" w:rsidP="006124C8">
            <w:pPr>
              <w:spacing w:line="240" w:lineRule="exact"/>
              <w:jc w:val="center"/>
              <w:rPr>
                <w:rFonts w:eastAsiaTheme="minorEastAsia"/>
                <w:sz w:val="24"/>
              </w:rPr>
            </w:pPr>
            <w:r w:rsidRPr="00DD3452">
              <w:rPr>
                <w:rFonts w:eastAsiaTheme="minorEastAsia"/>
                <w:sz w:val="24"/>
              </w:rPr>
              <w:t>中国</w:t>
            </w:r>
          </w:p>
        </w:tc>
        <w:tc>
          <w:tcPr>
            <w:tcW w:w="2001" w:type="dxa"/>
            <w:gridSpan w:val="2"/>
            <w:vAlign w:val="center"/>
          </w:tcPr>
          <w:p w:rsidR="00F07BB8" w:rsidRPr="00DD3452" w:rsidRDefault="00F07BB8" w:rsidP="006124C8">
            <w:pPr>
              <w:jc w:val="center"/>
              <w:rPr>
                <w:rFonts w:eastAsiaTheme="minorEastAsia"/>
                <w:sz w:val="24"/>
              </w:rPr>
            </w:pPr>
            <w:r w:rsidRPr="00DD3452">
              <w:rPr>
                <w:rFonts w:eastAsiaTheme="minorEastAsia"/>
                <w:sz w:val="24"/>
              </w:rPr>
              <w:t>发明专利</w:t>
            </w:r>
          </w:p>
        </w:tc>
        <w:tc>
          <w:tcPr>
            <w:tcW w:w="1347" w:type="dxa"/>
            <w:vAlign w:val="center"/>
          </w:tcPr>
          <w:p w:rsidR="00F07BB8" w:rsidRPr="00F52704" w:rsidRDefault="00F07BB8" w:rsidP="006124C8">
            <w:pPr>
              <w:jc w:val="center"/>
              <w:rPr>
                <w:rFonts w:eastAsiaTheme="minorEastAsia"/>
                <w:sz w:val="24"/>
              </w:rPr>
            </w:pPr>
            <w:r w:rsidRPr="00F52704">
              <w:rPr>
                <w:rFonts w:eastAsiaTheme="minorEastAsia" w:hint="eastAsia"/>
                <w:sz w:val="24"/>
              </w:rPr>
              <w:t>ZL201610003310.8</w:t>
            </w:r>
          </w:p>
        </w:tc>
        <w:tc>
          <w:tcPr>
            <w:tcW w:w="1560" w:type="dxa"/>
            <w:vAlign w:val="center"/>
          </w:tcPr>
          <w:p w:rsidR="00F07BB8" w:rsidRPr="00F52704" w:rsidRDefault="00F07BB8" w:rsidP="006124C8">
            <w:pPr>
              <w:jc w:val="center"/>
              <w:rPr>
                <w:rFonts w:eastAsiaTheme="minorEastAsia"/>
                <w:sz w:val="24"/>
              </w:rPr>
            </w:pPr>
            <w:r w:rsidRPr="00F52704">
              <w:rPr>
                <w:rFonts w:eastAsiaTheme="minorEastAsia" w:hint="eastAsia"/>
                <w:sz w:val="24"/>
              </w:rPr>
              <w:t>一种易去污提花面料的制备方法</w:t>
            </w:r>
          </w:p>
        </w:tc>
        <w:tc>
          <w:tcPr>
            <w:tcW w:w="1701" w:type="dxa"/>
            <w:gridSpan w:val="3"/>
            <w:vAlign w:val="center"/>
          </w:tcPr>
          <w:p w:rsidR="00F07BB8" w:rsidRPr="00DD3452" w:rsidRDefault="00F07BB8" w:rsidP="006124C8">
            <w:pPr>
              <w:spacing w:line="240" w:lineRule="exact"/>
              <w:jc w:val="center"/>
              <w:rPr>
                <w:rFonts w:eastAsiaTheme="minorEastAsia"/>
                <w:sz w:val="24"/>
              </w:rPr>
            </w:pPr>
          </w:p>
        </w:tc>
        <w:tc>
          <w:tcPr>
            <w:tcW w:w="1655" w:type="dxa"/>
            <w:gridSpan w:val="2"/>
          </w:tcPr>
          <w:p w:rsidR="00F07BB8" w:rsidRDefault="00F07BB8" w:rsidP="006124C8">
            <w:pPr>
              <w:jc w:val="center"/>
            </w:pPr>
            <w:r w:rsidRPr="00DB3E72">
              <w:rPr>
                <w:rFonts w:eastAsiaTheme="minorEastAsia" w:hint="eastAsia"/>
                <w:color w:val="000000"/>
                <w:sz w:val="24"/>
              </w:rPr>
              <w:t>有效专利</w:t>
            </w:r>
          </w:p>
        </w:tc>
      </w:tr>
      <w:tr w:rsidR="00F07BB8" w:rsidRPr="00B16EAC" w:rsidTr="00DB0CFB">
        <w:tblPrEx>
          <w:jc w:val="left"/>
          <w:tblBorders>
            <w:top w:val="single" w:sz="12" w:space="0" w:color="auto"/>
            <w:left w:val="single" w:sz="12" w:space="0" w:color="auto"/>
            <w:bottom w:val="single" w:sz="12" w:space="0" w:color="auto"/>
            <w:right w:val="single" w:sz="12" w:space="0" w:color="auto"/>
          </w:tblBorders>
        </w:tblPrEx>
        <w:trPr>
          <w:cantSplit/>
          <w:trHeight w:val="227"/>
        </w:trPr>
        <w:tc>
          <w:tcPr>
            <w:tcW w:w="9498" w:type="dxa"/>
            <w:gridSpan w:val="12"/>
            <w:vAlign w:val="center"/>
          </w:tcPr>
          <w:p w:rsidR="00F07BB8" w:rsidRPr="00DB3E72" w:rsidRDefault="00F07BB8" w:rsidP="006124C8">
            <w:pPr>
              <w:jc w:val="center"/>
              <w:rPr>
                <w:rFonts w:eastAsiaTheme="minorEastAsia"/>
                <w:color w:val="000000"/>
                <w:sz w:val="24"/>
              </w:rPr>
            </w:pPr>
            <w:r>
              <w:rPr>
                <w:rFonts w:ascii="黑体" w:eastAsia="黑体" w:hAnsi="宋体" w:cs="黑体" w:hint="eastAsia"/>
                <w:b/>
                <w:bCs/>
                <w:sz w:val="32"/>
                <w:szCs w:val="32"/>
              </w:rPr>
              <w:t>发表论文、著作情况（限</w:t>
            </w:r>
            <w:r>
              <w:rPr>
                <w:rFonts w:ascii="黑体" w:eastAsia="黑体" w:hAnsi="宋体" w:cs="黑体"/>
                <w:b/>
                <w:bCs/>
                <w:sz w:val="32"/>
                <w:szCs w:val="32"/>
              </w:rPr>
              <w:t>20篇）</w:t>
            </w:r>
          </w:p>
        </w:tc>
      </w:tr>
      <w:tr w:rsidR="00F07BB8" w:rsidRPr="00B16EAC" w:rsidTr="00F07BB8">
        <w:tblPrEx>
          <w:jc w:val="left"/>
          <w:tblBorders>
            <w:top w:val="single" w:sz="12" w:space="0" w:color="auto"/>
            <w:left w:val="single" w:sz="12" w:space="0" w:color="auto"/>
            <w:bottom w:val="single" w:sz="12" w:space="0" w:color="auto"/>
            <w:right w:val="single" w:sz="12" w:space="0" w:color="auto"/>
          </w:tblBorders>
        </w:tblPrEx>
        <w:trPr>
          <w:cantSplit/>
          <w:trHeight w:val="54"/>
        </w:trPr>
        <w:tc>
          <w:tcPr>
            <w:tcW w:w="411" w:type="dxa"/>
            <w:vAlign w:val="center"/>
          </w:tcPr>
          <w:p w:rsidR="00F07BB8" w:rsidRPr="00B16EAC" w:rsidRDefault="00F07BB8" w:rsidP="00F07BB8">
            <w:pPr>
              <w:spacing w:before="100" w:beforeAutospacing="1" w:after="100" w:afterAutospacing="1" w:line="240" w:lineRule="exact"/>
              <w:jc w:val="center"/>
              <w:rPr>
                <w:rFonts w:ascii="宋体"/>
              </w:rPr>
            </w:pPr>
            <w:r>
              <w:rPr>
                <w:rFonts w:ascii="宋体" w:hAnsi="宋体" w:cs="宋体" w:hint="eastAsia"/>
              </w:rPr>
              <w:t>序号</w:t>
            </w:r>
          </w:p>
        </w:tc>
        <w:tc>
          <w:tcPr>
            <w:tcW w:w="6095" w:type="dxa"/>
            <w:gridSpan w:val="7"/>
            <w:vAlign w:val="center"/>
          </w:tcPr>
          <w:p w:rsidR="00F07BB8" w:rsidRPr="00B16EAC" w:rsidRDefault="00F07BB8" w:rsidP="00F07BB8">
            <w:pPr>
              <w:spacing w:before="100" w:beforeAutospacing="1" w:after="100" w:afterAutospacing="1" w:line="240" w:lineRule="exact"/>
              <w:jc w:val="center"/>
              <w:rPr>
                <w:rFonts w:ascii="宋体"/>
              </w:rPr>
            </w:pPr>
            <w:r>
              <w:rPr>
                <w:rFonts w:ascii="宋体" w:hAnsi="宋体" w:cs="宋体" w:hint="eastAsia"/>
              </w:rPr>
              <w:t>论文著作</w:t>
            </w:r>
          </w:p>
        </w:tc>
        <w:tc>
          <w:tcPr>
            <w:tcW w:w="1134" w:type="dxa"/>
            <w:vAlign w:val="center"/>
          </w:tcPr>
          <w:p w:rsidR="00F07BB8" w:rsidRPr="00B16EAC" w:rsidRDefault="00F07BB8" w:rsidP="00F07BB8">
            <w:pPr>
              <w:spacing w:before="100" w:beforeAutospacing="1" w:after="100" w:afterAutospacing="1" w:line="240" w:lineRule="exact"/>
              <w:jc w:val="center"/>
              <w:rPr>
                <w:rFonts w:ascii="宋体" w:hAnsi="宋体" w:cs="宋体"/>
              </w:rPr>
            </w:pPr>
            <w:r>
              <w:rPr>
                <w:rFonts w:ascii="宋体" w:hAnsi="宋体" w:cs="宋体" w:hint="eastAsia"/>
              </w:rPr>
              <w:t>通讯作者</w:t>
            </w:r>
          </w:p>
        </w:tc>
        <w:tc>
          <w:tcPr>
            <w:tcW w:w="1134" w:type="dxa"/>
            <w:gridSpan w:val="2"/>
            <w:vAlign w:val="center"/>
          </w:tcPr>
          <w:p w:rsidR="00F07BB8" w:rsidRPr="00B16EAC" w:rsidRDefault="00F07BB8" w:rsidP="00F07BB8">
            <w:pPr>
              <w:spacing w:before="100" w:beforeAutospacing="1" w:after="100" w:afterAutospacing="1" w:line="240" w:lineRule="exact"/>
              <w:jc w:val="center"/>
              <w:rPr>
                <w:rFonts w:ascii="宋体"/>
              </w:rPr>
            </w:pPr>
            <w:r>
              <w:rPr>
                <w:rFonts w:ascii="宋体" w:hAnsi="宋体" w:cs="宋体" w:hint="eastAsia"/>
              </w:rPr>
              <w:t>被</w:t>
            </w:r>
            <w:r>
              <w:rPr>
                <w:rFonts w:ascii="宋体" w:hAnsi="宋体" w:cs="宋体"/>
              </w:rPr>
              <w:t xml:space="preserve"> SCI</w:t>
            </w:r>
            <w:r>
              <w:rPr>
                <w:rFonts w:ascii="宋体" w:hAnsi="宋体" w:cs="宋体" w:hint="eastAsia"/>
              </w:rPr>
              <w:t>、</w:t>
            </w:r>
            <w:r>
              <w:rPr>
                <w:rFonts w:ascii="宋体" w:hAnsi="宋体" w:cs="宋体"/>
              </w:rPr>
              <w:t>EI</w:t>
            </w:r>
            <w:r>
              <w:rPr>
                <w:rFonts w:ascii="宋体" w:hAnsi="宋体" w:cs="宋体" w:hint="eastAsia"/>
              </w:rPr>
              <w:t>收录</w:t>
            </w:r>
          </w:p>
        </w:tc>
        <w:tc>
          <w:tcPr>
            <w:tcW w:w="724" w:type="dxa"/>
            <w:vAlign w:val="center"/>
          </w:tcPr>
          <w:p w:rsidR="00F07BB8" w:rsidRPr="00B16EAC" w:rsidRDefault="00F07BB8" w:rsidP="00F07BB8">
            <w:pPr>
              <w:spacing w:before="100" w:beforeAutospacing="1" w:after="100" w:afterAutospacing="1" w:line="240" w:lineRule="exact"/>
              <w:jc w:val="center"/>
              <w:rPr>
                <w:rFonts w:ascii="宋体"/>
              </w:rPr>
            </w:pPr>
            <w:r>
              <w:rPr>
                <w:rFonts w:ascii="宋体" w:hAnsi="宋体" w:cs="宋体" w:hint="eastAsia"/>
              </w:rPr>
              <w:t>引用次数</w:t>
            </w:r>
          </w:p>
        </w:tc>
      </w:tr>
      <w:tr w:rsidR="00F07BB8" w:rsidRPr="00B16EAC" w:rsidTr="00F07BB8">
        <w:tblPrEx>
          <w:jc w:val="left"/>
          <w:tblBorders>
            <w:top w:val="single" w:sz="12" w:space="0" w:color="auto"/>
            <w:left w:val="single" w:sz="12" w:space="0" w:color="auto"/>
            <w:bottom w:val="single" w:sz="12" w:space="0" w:color="auto"/>
            <w:right w:val="single" w:sz="12" w:space="0" w:color="auto"/>
          </w:tblBorders>
        </w:tblPrEx>
        <w:trPr>
          <w:cantSplit/>
          <w:trHeight w:val="34"/>
        </w:trPr>
        <w:tc>
          <w:tcPr>
            <w:tcW w:w="411" w:type="dxa"/>
            <w:vAlign w:val="center"/>
          </w:tcPr>
          <w:p w:rsidR="00F07BB8" w:rsidRPr="00133E85" w:rsidRDefault="00F07BB8" w:rsidP="00F07BB8">
            <w:pPr>
              <w:spacing w:line="220" w:lineRule="exact"/>
              <w:jc w:val="center"/>
              <w:rPr>
                <w:rFonts w:ascii="仿宋_GB2312" w:eastAsia="仿宋_GB2312" w:hAnsi="仿宋"/>
                <w:color w:val="000000" w:themeColor="text1"/>
                <w:sz w:val="18"/>
                <w:szCs w:val="18"/>
              </w:rPr>
            </w:pPr>
            <w:r w:rsidRPr="00133E85">
              <w:rPr>
                <w:rFonts w:ascii="仿宋_GB2312" w:eastAsia="仿宋_GB2312" w:hAnsi="仿宋" w:hint="eastAsia"/>
                <w:color w:val="000000" w:themeColor="text1"/>
                <w:sz w:val="18"/>
                <w:szCs w:val="18"/>
              </w:rPr>
              <w:t>1</w:t>
            </w:r>
          </w:p>
        </w:tc>
        <w:tc>
          <w:tcPr>
            <w:tcW w:w="6095" w:type="dxa"/>
            <w:gridSpan w:val="7"/>
            <w:vAlign w:val="center"/>
          </w:tcPr>
          <w:p w:rsidR="00F07BB8" w:rsidRPr="004A27F4" w:rsidRDefault="00F07BB8" w:rsidP="00F07BB8">
            <w:pPr>
              <w:widowControl/>
              <w:jc w:val="center"/>
            </w:pPr>
            <w:r>
              <w:rPr>
                <w:rFonts w:hint="eastAsia"/>
              </w:rPr>
              <w:t>B</w:t>
            </w:r>
            <w:r>
              <w:t xml:space="preserve">i </w:t>
            </w:r>
            <w:proofErr w:type="spellStart"/>
            <w:r>
              <w:t>Xu</w:t>
            </w:r>
            <w:proofErr w:type="spellEnd"/>
            <w:r>
              <w:rPr>
                <w:rFonts w:hint="eastAsia"/>
              </w:rPr>
              <w:t>,</w:t>
            </w:r>
            <w:r>
              <w:t xml:space="preserve"> </w:t>
            </w:r>
            <w:proofErr w:type="spellStart"/>
            <w:r w:rsidRPr="004A27F4">
              <w:rPr>
                <w:rFonts w:hint="eastAsia"/>
              </w:rPr>
              <w:t>Zaisheng</w:t>
            </w:r>
            <w:proofErr w:type="spellEnd"/>
            <w:r>
              <w:t xml:space="preserve"> </w:t>
            </w:r>
            <w:proofErr w:type="spellStart"/>
            <w:r w:rsidRPr="004A27F4">
              <w:rPr>
                <w:rFonts w:hint="eastAsia"/>
              </w:rPr>
              <w:t>Cai</w:t>
            </w:r>
            <w:proofErr w:type="spellEnd"/>
            <w:r>
              <w:rPr>
                <w:rFonts w:hint="eastAsia"/>
              </w:rPr>
              <w:t>.</w:t>
            </w:r>
            <w:r>
              <w:t xml:space="preserve"> </w:t>
            </w:r>
            <w:r w:rsidRPr="004A27F4">
              <w:rPr>
                <w:rFonts w:hint="eastAsia"/>
              </w:rPr>
              <w:t xml:space="preserve">Fabrication of a </w:t>
            </w:r>
            <w:proofErr w:type="spellStart"/>
            <w:r w:rsidRPr="004A27F4">
              <w:rPr>
                <w:rFonts w:hint="eastAsia"/>
              </w:rPr>
              <w:t>superhydrophobic</w:t>
            </w:r>
            <w:proofErr w:type="spellEnd"/>
            <w:r w:rsidRPr="004A27F4">
              <w:rPr>
                <w:rFonts w:hint="eastAsia"/>
              </w:rPr>
              <w:t xml:space="preserve"> </w:t>
            </w:r>
            <w:proofErr w:type="spellStart"/>
            <w:r w:rsidRPr="004A27F4">
              <w:rPr>
                <w:rFonts w:hint="eastAsia"/>
              </w:rPr>
              <w:t>ZnO</w:t>
            </w:r>
            <w:proofErr w:type="spellEnd"/>
            <w:r w:rsidRPr="004A27F4">
              <w:rPr>
                <w:rFonts w:hint="eastAsia"/>
              </w:rPr>
              <w:t xml:space="preserve"> </w:t>
            </w:r>
            <w:proofErr w:type="spellStart"/>
            <w:r w:rsidRPr="004A27F4">
              <w:rPr>
                <w:rFonts w:hint="eastAsia"/>
              </w:rPr>
              <w:t>nanorod</w:t>
            </w:r>
            <w:proofErr w:type="spellEnd"/>
            <w:r w:rsidRPr="004A27F4">
              <w:rPr>
                <w:rFonts w:hint="eastAsia"/>
              </w:rPr>
              <w:t xml:space="preserve"> array film on cotton fabrics via a wet chemical route and hydrophobic modification</w:t>
            </w:r>
            <w:r>
              <w:t>[J]</w:t>
            </w:r>
            <w:r>
              <w:rPr>
                <w:rFonts w:hint="eastAsia"/>
              </w:rPr>
              <w:t>.</w:t>
            </w:r>
            <w:r>
              <w:t xml:space="preserve"> </w:t>
            </w:r>
            <w:r w:rsidRPr="00EC0C5E">
              <w:t>Applied Surface Science</w:t>
            </w:r>
            <w:r>
              <w:t xml:space="preserve">, </w:t>
            </w:r>
            <w:r w:rsidRPr="00EC0C5E">
              <w:t>2008</w:t>
            </w:r>
            <w:r>
              <w:t xml:space="preserve">, </w:t>
            </w:r>
            <w:r w:rsidRPr="00EC0C5E">
              <w:t>254</w:t>
            </w:r>
            <w:r>
              <w:t xml:space="preserve">: </w:t>
            </w:r>
            <w:r w:rsidRPr="00EC0C5E">
              <w:t>5899</w:t>
            </w:r>
            <w:r>
              <w:t>-</w:t>
            </w:r>
            <w:r w:rsidRPr="00EC0C5E">
              <w:t>5904</w:t>
            </w:r>
            <w:r>
              <w:t>.</w:t>
            </w:r>
          </w:p>
        </w:tc>
        <w:tc>
          <w:tcPr>
            <w:tcW w:w="1134" w:type="dxa"/>
            <w:vAlign w:val="center"/>
          </w:tcPr>
          <w:p w:rsidR="00F07BB8" w:rsidRPr="004A27F4" w:rsidRDefault="00F07BB8" w:rsidP="00F07BB8">
            <w:pPr>
              <w:jc w:val="center"/>
            </w:pPr>
            <w:proofErr w:type="spellStart"/>
            <w:r w:rsidRPr="004A27F4">
              <w:rPr>
                <w:rFonts w:hint="eastAsia"/>
              </w:rPr>
              <w:t>Zaisheng</w:t>
            </w:r>
            <w:proofErr w:type="spellEnd"/>
            <w:r>
              <w:t xml:space="preserve"> </w:t>
            </w:r>
            <w:proofErr w:type="spellStart"/>
            <w:r w:rsidRPr="004A27F4">
              <w:rPr>
                <w:rFonts w:hint="eastAsia"/>
              </w:rPr>
              <w:t>Cai</w:t>
            </w:r>
            <w:proofErr w:type="spellEnd"/>
          </w:p>
        </w:tc>
        <w:tc>
          <w:tcPr>
            <w:tcW w:w="1134" w:type="dxa"/>
            <w:gridSpan w:val="2"/>
            <w:vAlign w:val="center"/>
          </w:tcPr>
          <w:p w:rsidR="00F07BB8" w:rsidRPr="004A27F4" w:rsidRDefault="00F07BB8" w:rsidP="00F07BB8">
            <w:pPr>
              <w:jc w:val="center"/>
            </w:pPr>
            <w:r>
              <w:rPr>
                <w:rFonts w:hint="eastAsia"/>
              </w:rPr>
              <w:t>√</w:t>
            </w:r>
          </w:p>
        </w:tc>
        <w:tc>
          <w:tcPr>
            <w:tcW w:w="724" w:type="dxa"/>
            <w:vAlign w:val="center"/>
          </w:tcPr>
          <w:p w:rsidR="00F07BB8" w:rsidRPr="00133E85" w:rsidRDefault="00F07BB8" w:rsidP="00F07BB8">
            <w:pPr>
              <w:jc w:val="center"/>
            </w:pPr>
            <w:r w:rsidRPr="00133E85">
              <w:rPr>
                <w:rFonts w:hint="eastAsia"/>
              </w:rPr>
              <w:t>192</w:t>
            </w:r>
          </w:p>
        </w:tc>
      </w:tr>
      <w:tr w:rsidR="00F07BB8" w:rsidRPr="00B16EAC" w:rsidTr="00F07BB8">
        <w:tblPrEx>
          <w:jc w:val="left"/>
          <w:tblBorders>
            <w:top w:val="single" w:sz="12" w:space="0" w:color="auto"/>
            <w:left w:val="single" w:sz="12" w:space="0" w:color="auto"/>
            <w:bottom w:val="single" w:sz="12" w:space="0" w:color="auto"/>
            <w:right w:val="single" w:sz="12" w:space="0" w:color="auto"/>
          </w:tblBorders>
        </w:tblPrEx>
        <w:trPr>
          <w:cantSplit/>
          <w:trHeight w:val="34"/>
        </w:trPr>
        <w:tc>
          <w:tcPr>
            <w:tcW w:w="411" w:type="dxa"/>
            <w:vAlign w:val="center"/>
          </w:tcPr>
          <w:p w:rsidR="00F07BB8" w:rsidRPr="00133E85" w:rsidRDefault="00F07BB8" w:rsidP="00F07BB8">
            <w:pPr>
              <w:spacing w:line="220" w:lineRule="exact"/>
              <w:jc w:val="center"/>
              <w:rPr>
                <w:rFonts w:ascii="仿宋_GB2312" w:eastAsia="仿宋_GB2312" w:hAnsi="仿宋"/>
                <w:color w:val="000000" w:themeColor="text1"/>
                <w:sz w:val="18"/>
                <w:szCs w:val="18"/>
              </w:rPr>
            </w:pPr>
            <w:r w:rsidRPr="00133E85">
              <w:rPr>
                <w:rFonts w:ascii="仿宋_GB2312" w:eastAsia="仿宋_GB2312" w:hAnsi="仿宋" w:hint="eastAsia"/>
                <w:color w:val="000000" w:themeColor="text1"/>
                <w:sz w:val="18"/>
                <w:szCs w:val="18"/>
              </w:rPr>
              <w:t>2</w:t>
            </w:r>
          </w:p>
        </w:tc>
        <w:tc>
          <w:tcPr>
            <w:tcW w:w="6095" w:type="dxa"/>
            <w:gridSpan w:val="7"/>
            <w:vAlign w:val="center"/>
          </w:tcPr>
          <w:p w:rsidR="00F07BB8" w:rsidRPr="004A27F4" w:rsidRDefault="00F07BB8" w:rsidP="00F07BB8">
            <w:pPr>
              <w:widowControl/>
              <w:jc w:val="center"/>
            </w:pPr>
            <w:r>
              <w:rPr>
                <w:rFonts w:hint="eastAsia"/>
              </w:rPr>
              <w:t>B</w:t>
            </w:r>
            <w:r>
              <w:t xml:space="preserve">i </w:t>
            </w:r>
            <w:proofErr w:type="spellStart"/>
            <w:r>
              <w:t>Xu</w:t>
            </w:r>
            <w:proofErr w:type="spellEnd"/>
            <w:r>
              <w:rPr>
                <w:rFonts w:hint="eastAsia"/>
              </w:rPr>
              <w:t>,</w:t>
            </w:r>
            <w:r>
              <w:t xml:space="preserve"> </w:t>
            </w:r>
            <w:proofErr w:type="spellStart"/>
            <w:r w:rsidRPr="004A27F4">
              <w:rPr>
                <w:rFonts w:hint="eastAsia"/>
              </w:rPr>
              <w:t>Zaisheng</w:t>
            </w:r>
            <w:proofErr w:type="spellEnd"/>
            <w:r>
              <w:t xml:space="preserve"> </w:t>
            </w:r>
            <w:proofErr w:type="spellStart"/>
            <w:r w:rsidRPr="004A27F4">
              <w:rPr>
                <w:rFonts w:hint="eastAsia"/>
              </w:rPr>
              <w:t>Cai</w:t>
            </w:r>
            <w:proofErr w:type="spellEnd"/>
            <w:r>
              <w:t>,</w:t>
            </w:r>
            <w:r w:rsidRPr="00636E31">
              <w:rPr>
                <w:rFonts w:hint="eastAsia"/>
              </w:rPr>
              <w:t xml:space="preserve"> </w:t>
            </w:r>
            <w:proofErr w:type="spellStart"/>
            <w:r w:rsidRPr="00636E31">
              <w:rPr>
                <w:rFonts w:hint="eastAsia"/>
              </w:rPr>
              <w:t>Weiming</w:t>
            </w:r>
            <w:proofErr w:type="spellEnd"/>
            <w:r w:rsidRPr="00636E31">
              <w:rPr>
                <w:rFonts w:hint="eastAsia"/>
              </w:rPr>
              <w:t xml:space="preserve"> Wang</w:t>
            </w:r>
            <w:r>
              <w:rPr>
                <w:rFonts w:hint="eastAsia"/>
              </w:rPr>
              <w:t>,</w:t>
            </w:r>
            <w:r>
              <w:t xml:space="preserve"> </w:t>
            </w:r>
            <w:proofErr w:type="spellStart"/>
            <w:r>
              <w:rPr>
                <w:rFonts w:hint="eastAsia"/>
              </w:rPr>
              <w:t>F</w:t>
            </w:r>
            <w:r>
              <w:t>engyan</w:t>
            </w:r>
            <w:proofErr w:type="spellEnd"/>
            <w:r>
              <w:t xml:space="preserve"> </w:t>
            </w:r>
            <w:proofErr w:type="spellStart"/>
            <w:r>
              <w:t>Ge</w:t>
            </w:r>
            <w:proofErr w:type="spellEnd"/>
            <w:r>
              <w:rPr>
                <w:rFonts w:hint="eastAsia"/>
              </w:rPr>
              <w:t>.</w:t>
            </w:r>
            <w:r>
              <w:t xml:space="preserve"> </w:t>
            </w:r>
            <w:r w:rsidRPr="004A27F4">
              <w:rPr>
                <w:rFonts w:hint="eastAsia"/>
              </w:rPr>
              <w:t>Preparation of superhydrophobic cotton fabrics based on SiO</w:t>
            </w:r>
            <w:r w:rsidRPr="004B3165">
              <w:rPr>
                <w:rFonts w:hint="eastAsia"/>
                <w:vertAlign w:val="subscript"/>
              </w:rPr>
              <w:t>2</w:t>
            </w:r>
            <w:r w:rsidRPr="004A27F4">
              <w:rPr>
                <w:rFonts w:hint="eastAsia"/>
              </w:rPr>
              <w:t xml:space="preserve"> </w:t>
            </w:r>
            <w:proofErr w:type="spellStart"/>
            <w:r w:rsidRPr="004A27F4">
              <w:rPr>
                <w:rFonts w:hint="eastAsia"/>
              </w:rPr>
              <w:t>nanoparticles</w:t>
            </w:r>
            <w:proofErr w:type="spellEnd"/>
            <w:r w:rsidRPr="004A27F4">
              <w:rPr>
                <w:rFonts w:hint="eastAsia"/>
              </w:rPr>
              <w:t xml:space="preserve"> and </w:t>
            </w:r>
            <w:proofErr w:type="spellStart"/>
            <w:r w:rsidRPr="004A27F4">
              <w:rPr>
                <w:rFonts w:hint="eastAsia"/>
              </w:rPr>
              <w:t>ZnO</w:t>
            </w:r>
            <w:proofErr w:type="spellEnd"/>
            <w:r w:rsidRPr="004A27F4">
              <w:rPr>
                <w:rFonts w:hint="eastAsia"/>
              </w:rPr>
              <w:t xml:space="preserve"> </w:t>
            </w:r>
            <w:proofErr w:type="spellStart"/>
            <w:r w:rsidRPr="004A27F4">
              <w:rPr>
                <w:rFonts w:hint="eastAsia"/>
              </w:rPr>
              <w:t>nanorod</w:t>
            </w:r>
            <w:proofErr w:type="spellEnd"/>
            <w:r w:rsidRPr="004A27F4">
              <w:rPr>
                <w:rFonts w:hint="eastAsia"/>
              </w:rPr>
              <w:t xml:space="preserve"> arrays with subsequent hydrophobic modification</w:t>
            </w:r>
            <w:r>
              <w:t xml:space="preserve">[J]. </w:t>
            </w:r>
            <w:r w:rsidRPr="00EC0C5E">
              <w:t>Surface &amp; Coatings Technology</w:t>
            </w:r>
            <w:r>
              <w:t>,</w:t>
            </w:r>
            <w:r w:rsidRPr="00EC0C5E">
              <w:t xml:space="preserve"> 2010</w:t>
            </w:r>
            <w:r>
              <w:t xml:space="preserve">, </w:t>
            </w:r>
            <w:r w:rsidRPr="00EC0C5E">
              <w:t>204</w:t>
            </w:r>
            <w:r>
              <w:t xml:space="preserve">: </w:t>
            </w:r>
            <w:r w:rsidRPr="00EC0C5E">
              <w:t>1556–1561</w:t>
            </w:r>
            <w:r>
              <w:t>.</w:t>
            </w:r>
          </w:p>
        </w:tc>
        <w:tc>
          <w:tcPr>
            <w:tcW w:w="1134" w:type="dxa"/>
            <w:vAlign w:val="center"/>
          </w:tcPr>
          <w:p w:rsidR="00F07BB8" w:rsidRPr="004A27F4" w:rsidRDefault="00F07BB8" w:rsidP="00F07BB8">
            <w:pPr>
              <w:jc w:val="center"/>
            </w:pPr>
            <w:proofErr w:type="spellStart"/>
            <w:r w:rsidRPr="004A27F4">
              <w:rPr>
                <w:rFonts w:hint="eastAsia"/>
              </w:rPr>
              <w:t>Zaisheng</w:t>
            </w:r>
            <w:proofErr w:type="spellEnd"/>
            <w:r w:rsidRPr="004A27F4">
              <w:rPr>
                <w:rFonts w:hint="eastAsia"/>
              </w:rPr>
              <w:t xml:space="preserve"> </w:t>
            </w:r>
            <w:proofErr w:type="spellStart"/>
            <w:r w:rsidRPr="004A27F4">
              <w:rPr>
                <w:rFonts w:hint="eastAsia"/>
              </w:rPr>
              <w:t>Cai</w:t>
            </w:r>
            <w:proofErr w:type="spellEnd"/>
          </w:p>
        </w:tc>
        <w:tc>
          <w:tcPr>
            <w:tcW w:w="1134" w:type="dxa"/>
            <w:gridSpan w:val="2"/>
          </w:tcPr>
          <w:p w:rsidR="00F07BB8" w:rsidRDefault="00F07BB8" w:rsidP="00F07BB8">
            <w:pPr>
              <w:jc w:val="center"/>
            </w:pPr>
            <w:r w:rsidRPr="00145299">
              <w:rPr>
                <w:rFonts w:hint="eastAsia"/>
              </w:rPr>
              <w:t>√</w:t>
            </w:r>
          </w:p>
        </w:tc>
        <w:tc>
          <w:tcPr>
            <w:tcW w:w="724" w:type="dxa"/>
            <w:vAlign w:val="center"/>
          </w:tcPr>
          <w:p w:rsidR="00F07BB8" w:rsidRPr="00133E85" w:rsidRDefault="00F07BB8" w:rsidP="00F07BB8">
            <w:pPr>
              <w:jc w:val="center"/>
            </w:pPr>
            <w:r w:rsidRPr="00133E85">
              <w:rPr>
                <w:rFonts w:hint="eastAsia"/>
              </w:rPr>
              <w:t>93</w:t>
            </w:r>
          </w:p>
        </w:tc>
      </w:tr>
      <w:tr w:rsidR="00F07BB8" w:rsidRPr="00B16EAC" w:rsidTr="00F07BB8">
        <w:tblPrEx>
          <w:jc w:val="left"/>
          <w:tblBorders>
            <w:top w:val="single" w:sz="12" w:space="0" w:color="auto"/>
            <w:left w:val="single" w:sz="12" w:space="0" w:color="auto"/>
            <w:bottom w:val="single" w:sz="12" w:space="0" w:color="auto"/>
            <w:right w:val="single" w:sz="12" w:space="0" w:color="auto"/>
          </w:tblBorders>
        </w:tblPrEx>
        <w:trPr>
          <w:cantSplit/>
          <w:trHeight w:val="34"/>
        </w:trPr>
        <w:tc>
          <w:tcPr>
            <w:tcW w:w="411" w:type="dxa"/>
            <w:vAlign w:val="center"/>
          </w:tcPr>
          <w:p w:rsidR="00F07BB8" w:rsidRPr="00133E85" w:rsidRDefault="00F07BB8" w:rsidP="00F07BB8">
            <w:pPr>
              <w:spacing w:line="220" w:lineRule="exact"/>
              <w:jc w:val="center"/>
              <w:rPr>
                <w:rFonts w:ascii="仿宋_GB2312" w:eastAsia="仿宋_GB2312" w:hAnsi="仿宋"/>
                <w:color w:val="000000" w:themeColor="text1"/>
                <w:sz w:val="18"/>
                <w:szCs w:val="18"/>
              </w:rPr>
            </w:pPr>
            <w:r w:rsidRPr="00133E85">
              <w:rPr>
                <w:rFonts w:ascii="仿宋_GB2312" w:eastAsia="仿宋_GB2312" w:hAnsi="仿宋" w:hint="eastAsia"/>
                <w:color w:val="000000" w:themeColor="text1"/>
                <w:sz w:val="18"/>
                <w:szCs w:val="18"/>
              </w:rPr>
              <w:t>3</w:t>
            </w:r>
          </w:p>
        </w:tc>
        <w:tc>
          <w:tcPr>
            <w:tcW w:w="6095" w:type="dxa"/>
            <w:gridSpan w:val="7"/>
            <w:vAlign w:val="center"/>
          </w:tcPr>
          <w:p w:rsidR="00F07BB8" w:rsidRPr="004A27F4" w:rsidRDefault="00F07BB8" w:rsidP="00F07BB8">
            <w:pPr>
              <w:widowControl/>
              <w:jc w:val="center"/>
            </w:pPr>
            <w:proofErr w:type="spellStart"/>
            <w:r w:rsidRPr="00636E31">
              <w:rPr>
                <w:rFonts w:hint="eastAsia"/>
              </w:rPr>
              <w:t>Lihui</w:t>
            </w:r>
            <w:proofErr w:type="spellEnd"/>
            <w:r w:rsidRPr="00636E31">
              <w:rPr>
                <w:rFonts w:hint="eastAsia"/>
              </w:rPr>
              <w:t xml:space="preserve"> </w:t>
            </w:r>
            <w:proofErr w:type="spellStart"/>
            <w:r w:rsidRPr="00636E31">
              <w:rPr>
                <w:rFonts w:hint="eastAsia"/>
              </w:rPr>
              <w:t>Xu</w:t>
            </w:r>
            <w:proofErr w:type="spellEnd"/>
            <w:r>
              <w:rPr>
                <w:rFonts w:hint="eastAsia"/>
              </w:rPr>
              <w:t>,</w:t>
            </w:r>
            <w:r>
              <w:t xml:space="preserve"> </w:t>
            </w:r>
            <w:r w:rsidRPr="00636E31">
              <w:rPr>
                <w:rFonts w:hint="eastAsia"/>
              </w:rPr>
              <w:t xml:space="preserve">Wei </w:t>
            </w:r>
            <w:proofErr w:type="spellStart"/>
            <w:r w:rsidRPr="00636E31">
              <w:rPr>
                <w:rFonts w:hint="eastAsia"/>
              </w:rPr>
              <w:t>Zhuang</w:t>
            </w:r>
            <w:proofErr w:type="spellEnd"/>
            <w:r>
              <w:t xml:space="preserve">, </w:t>
            </w:r>
            <w:r>
              <w:rPr>
                <w:rFonts w:hint="eastAsia"/>
              </w:rPr>
              <w:t>B</w:t>
            </w:r>
            <w:r>
              <w:t xml:space="preserve">i </w:t>
            </w:r>
            <w:proofErr w:type="spellStart"/>
            <w:r>
              <w:t>Xu</w:t>
            </w:r>
            <w:proofErr w:type="spellEnd"/>
            <w:r>
              <w:rPr>
                <w:rFonts w:hint="eastAsia"/>
              </w:rPr>
              <w:t>,</w:t>
            </w:r>
            <w:r>
              <w:t xml:space="preserve"> </w:t>
            </w:r>
            <w:proofErr w:type="spellStart"/>
            <w:r w:rsidRPr="004A27F4">
              <w:rPr>
                <w:rFonts w:hint="eastAsia"/>
              </w:rPr>
              <w:t>Zaisheng</w:t>
            </w:r>
            <w:proofErr w:type="spellEnd"/>
            <w:r>
              <w:t xml:space="preserve"> </w:t>
            </w:r>
            <w:proofErr w:type="spellStart"/>
            <w:r w:rsidRPr="004A27F4">
              <w:rPr>
                <w:rFonts w:hint="eastAsia"/>
              </w:rPr>
              <w:t>Cai</w:t>
            </w:r>
            <w:proofErr w:type="spellEnd"/>
            <w:r>
              <w:rPr>
                <w:rFonts w:hint="eastAsia"/>
              </w:rPr>
              <w:t>.</w:t>
            </w:r>
            <w:r>
              <w:t xml:space="preserve"> </w:t>
            </w:r>
            <w:r w:rsidRPr="004A27F4">
              <w:rPr>
                <w:rFonts w:hint="eastAsia"/>
              </w:rPr>
              <w:t xml:space="preserve">Fabrication of superhydrophobic cotton fabrics by silica hydrosol and </w:t>
            </w:r>
            <w:proofErr w:type="spellStart"/>
            <w:r w:rsidRPr="004A27F4">
              <w:rPr>
                <w:rFonts w:hint="eastAsia"/>
              </w:rPr>
              <w:t>hydrophobization</w:t>
            </w:r>
            <w:proofErr w:type="spellEnd"/>
            <w:r>
              <w:t xml:space="preserve">[J]. </w:t>
            </w:r>
            <w:r w:rsidRPr="00EC0C5E">
              <w:t>Applied Surface Science</w:t>
            </w:r>
            <w:r>
              <w:t>,</w:t>
            </w:r>
            <w:r w:rsidRPr="00EC0C5E">
              <w:t xml:space="preserve"> 2011</w:t>
            </w:r>
            <w:r>
              <w:t xml:space="preserve">, </w:t>
            </w:r>
            <w:r w:rsidRPr="00EC0C5E">
              <w:t>257</w:t>
            </w:r>
            <w:r>
              <w:t xml:space="preserve">: </w:t>
            </w:r>
            <w:r w:rsidRPr="00EC0C5E">
              <w:t>5491</w:t>
            </w:r>
            <w:r>
              <w:t>-</w:t>
            </w:r>
            <w:r w:rsidRPr="00EC0C5E">
              <w:t>5498</w:t>
            </w:r>
            <w:r>
              <w:t>.</w:t>
            </w:r>
          </w:p>
        </w:tc>
        <w:tc>
          <w:tcPr>
            <w:tcW w:w="1134" w:type="dxa"/>
            <w:vAlign w:val="center"/>
          </w:tcPr>
          <w:p w:rsidR="00F07BB8" w:rsidRPr="004A27F4" w:rsidRDefault="00F07BB8" w:rsidP="00F07BB8">
            <w:pPr>
              <w:jc w:val="center"/>
            </w:pPr>
            <w:proofErr w:type="spellStart"/>
            <w:r w:rsidRPr="004A27F4">
              <w:rPr>
                <w:rFonts w:hint="eastAsia"/>
              </w:rPr>
              <w:t>Zaisheng</w:t>
            </w:r>
            <w:proofErr w:type="spellEnd"/>
            <w:r w:rsidRPr="004A27F4">
              <w:rPr>
                <w:rFonts w:hint="eastAsia"/>
              </w:rPr>
              <w:t xml:space="preserve"> </w:t>
            </w:r>
            <w:proofErr w:type="spellStart"/>
            <w:r w:rsidRPr="004A27F4">
              <w:rPr>
                <w:rFonts w:hint="eastAsia"/>
              </w:rPr>
              <w:t>Cai</w:t>
            </w:r>
            <w:proofErr w:type="spellEnd"/>
          </w:p>
        </w:tc>
        <w:tc>
          <w:tcPr>
            <w:tcW w:w="1134" w:type="dxa"/>
            <w:gridSpan w:val="2"/>
          </w:tcPr>
          <w:p w:rsidR="00F07BB8" w:rsidRDefault="00F07BB8" w:rsidP="00F07BB8">
            <w:pPr>
              <w:jc w:val="center"/>
            </w:pPr>
            <w:r w:rsidRPr="00145299">
              <w:rPr>
                <w:rFonts w:hint="eastAsia"/>
              </w:rPr>
              <w:t>√</w:t>
            </w:r>
          </w:p>
        </w:tc>
        <w:tc>
          <w:tcPr>
            <w:tcW w:w="724" w:type="dxa"/>
            <w:vAlign w:val="center"/>
          </w:tcPr>
          <w:p w:rsidR="00F07BB8" w:rsidRPr="00133E85" w:rsidRDefault="00F07BB8" w:rsidP="00F07BB8">
            <w:pPr>
              <w:jc w:val="center"/>
            </w:pPr>
            <w:r w:rsidRPr="00133E85">
              <w:rPr>
                <w:rFonts w:hint="eastAsia"/>
              </w:rPr>
              <w:t>50</w:t>
            </w:r>
          </w:p>
        </w:tc>
      </w:tr>
      <w:tr w:rsidR="00F07BB8" w:rsidRPr="00B16EAC" w:rsidTr="00F07BB8">
        <w:tblPrEx>
          <w:jc w:val="left"/>
          <w:tblBorders>
            <w:top w:val="single" w:sz="12" w:space="0" w:color="auto"/>
            <w:left w:val="single" w:sz="12" w:space="0" w:color="auto"/>
            <w:bottom w:val="single" w:sz="12" w:space="0" w:color="auto"/>
            <w:right w:val="single" w:sz="12" w:space="0" w:color="auto"/>
          </w:tblBorders>
        </w:tblPrEx>
        <w:trPr>
          <w:cantSplit/>
          <w:trHeight w:val="34"/>
        </w:trPr>
        <w:tc>
          <w:tcPr>
            <w:tcW w:w="411" w:type="dxa"/>
            <w:vAlign w:val="center"/>
          </w:tcPr>
          <w:p w:rsidR="00F07BB8" w:rsidRPr="00133E85" w:rsidRDefault="00F07BB8" w:rsidP="00F07BB8">
            <w:pPr>
              <w:spacing w:line="220" w:lineRule="exact"/>
              <w:jc w:val="center"/>
              <w:rPr>
                <w:rFonts w:ascii="仿宋_GB2312" w:eastAsia="仿宋_GB2312" w:hAnsi="仿宋"/>
                <w:color w:val="000000" w:themeColor="text1"/>
                <w:sz w:val="18"/>
                <w:szCs w:val="18"/>
              </w:rPr>
            </w:pPr>
            <w:r w:rsidRPr="00133E85">
              <w:rPr>
                <w:rFonts w:ascii="仿宋_GB2312" w:eastAsia="仿宋_GB2312" w:hAnsi="仿宋" w:hint="eastAsia"/>
                <w:color w:val="000000" w:themeColor="text1"/>
                <w:sz w:val="18"/>
                <w:szCs w:val="18"/>
              </w:rPr>
              <w:t>4</w:t>
            </w:r>
          </w:p>
        </w:tc>
        <w:tc>
          <w:tcPr>
            <w:tcW w:w="6095" w:type="dxa"/>
            <w:gridSpan w:val="7"/>
            <w:vAlign w:val="center"/>
          </w:tcPr>
          <w:p w:rsidR="00F07BB8" w:rsidRPr="00EC0C5E" w:rsidRDefault="00F07BB8" w:rsidP="00F07BB8">
            <w:pPr>
              <w:widowControl/>
              <w:jc w:val="center"/>
            </w:pPr>
            <w:r>
              <w:rPr>
                <w:rFonts w:hint="eastAsia"/>
              </w:rPr>
              <w:t>B</w:t>
            </w:r>
            <w:r>
              <w:t xml:space="preserve">i </w:t>
            </w:r>
            <w:proofErr w:type="spellStart"/>
            <w:r>
              <w:t>Xu</w:t>
            </w:r>
            <w:proofErr w:type="spellEnd"/>
            <w:r>
              <w:rPr>
                <w:rFonts w:hint="eastAsia"/>
              </w:rPr>
              <w:t>,</w:t>
            </w:r>
            <w:r>
              <w:t xml:space="preserve"> </w:t>
            </w:r>
            <w:proofErr w:type="spellStart"/>
            <w:r w:rsidRPr="00636E31">
              <w:rPr>
                <w:rFonts w:hint="eastAsia"/>
              </w:rPr>
              <w:t>Jiaoe</w:t>
            </w:r>
            <w:proofErr w:type="spellEnd"/>
            <w:r w:rsidRPr="00636E31">
              <w:rPr>
                <w:rFonts w:hint="eastAsia"/>
              </w:rPr>
              <w:t xml:space="preserve"> Ding</w:t>
            </w:r>
            <w:r>
              <w:rPr>
                <w:rFonts w:hint="eastAsia"/>
              </w:rPr>
              <w:t>,</w:t>
            </w:r>
            <w:r>
              <w:t xml:space="preserve"> </w:t>
            </w:r>
            <w:r w:rsidRPr="00636E31">
              <w:rPr>
                <w:rFonts w:hint="eastAsia"/>
              </w:rPr>
              <w:t xml:space="preserve">Lei </w:t>
            </w:r>
            <w:proofErr w:type="spellStart"/>
            <w:r w:rsidRPr="00636E31">
              <w:rPr>
                <w:rFonts w:hint="eastAsia"/>
              </w:rPr>
              <w:t>Feng</w:t>
            </w:r>
            <w:proofErr w:type="spellEnd"/>
            <w:r>
              <w:t>,</w:t>
            </w:r>
            <w:r>
              <w:rPr>
                <w:rFonts w:hint="eastAsia"/>
              </w:rPr>
              <w:t xml:space="preserve"> </w:t>
            </w:r>
            <w:proofErr w:type="spellStart"/>
            <w:r w:rsidRPr="00636E31">
              <w:rPr>
                <w:rFonts w:hint="eastAsia"/>
              </w:rPr>
              <w:t>Yinyan</w:t>
            </w:r>
            <w:proofErr w:type="spellEnd"/>
            <w:r w:rsidRPr="00636E31">
              <w:rPr>
                <w:rFonts w:hint="eastAsia"/>
              </w:rPr>
              <w:t xml:space="preserve"> Ding</w:t>
            </w:r>
            <w:r>
              <w:rPr>
                <w:rFonts w:hint="eastAsia"/>
              </w:rPr>
              <w:t>,</w:t>
            </w:r>
            <w:r>
              <w:t xml:space="preserve"> </w:t>
            </w:r>
            <w:proofErr w:type="spellStart"/>
            <w:r>
              <w:rPr>
                <w:rFonts w:hint="eastAsia"/>
              </w:rPr>
              <w:t>F</w:t>
            </w:r>
            <w:r>
              <w:t>engyan</w:t>
            </w:r>
            <w:proofErr w:type="spellEnd"/>
            <w:r>
              <w:t xml:space="preserve"> </w:t>
            </w:r>
            <w:proofErr w:type="spellStart"/>
            <w:r>
              <w:t>Ge</w:t>
            </w:r>
            <w:proofErr w:type="spellEnd"/>
            <w:r>
              <w:rPr>
                <w:rFonts w:hint="eastAsia"/>
              </w:rPr>
              <w:t>,</w:t>
            </w:r>
            <w:r>
              <w:t xml:space="preserve"> </w:t>
            </w:r>
            <w:proofErr w:type="spellStart"/>
            <w:r w:rsidRPr="004A27F4">
              <w:rPr>
                <w:rFonts w:hint="eastAsia"/>
              </w:rPr>
              <w:t>Zaisheng</w:t>
            </w:r>
            <w:proofErr w:type="spellEnd"/>
            <w:r>
              <w:t xml:space="preserve"> </w:t>
            </w:r>
            <w:proofErr w:type="spellStart"/>
            <w:r w:rsidRPr="004A27F4">
              <w:rPr>
                <w:rFonts w:hint="eastAsia"/>
              </w:rPr>
              <w:t>Cai</w:t>
            </w:r>
            <w:proofErr w:type="spellEnd"/>
            <w:r>
              <w:rPr>
                <w:rFonts w:hint="eastAsia"/>
              </w:rPr>
              <w:t>.</w:t>
            </w:r>
            <w:r>
              <w:t xml:space="preserve"> </w:t>
            </w:r>
            <w:r w:rsidRPr="004A27F4">
              <w:rPr>
                <w:rFonts w:hint="eastAsia"/>
              </w:rPr>
              <w:t>Self-cleaning cotton fabrics via combination of photocatalytic TiO</w:t>
            </w:r>
            <w:r w:rsidRPr="004B3165">
              <w:rPr>
                <w:rFonts w:hint="eastAsia"/>
                <w:vertAlign w:val="subscript"/>
              </w:rPr>
              <w:t>2</w:t>
            </w:r>
            <w:r w:rsidRPr="004A27F4">
              <w:rPr>
                <w:rFonts w:hint="eastAsia"/>
              </w:rPr>
              <w:t xml:space="preserve"> and superhydrophobic SiO</w:t>
            </w:r>
            <w:r w:rsidRPr="004B3165">
              <w:rPr>
                <w:rFonts w:hint="eastAsia"/>
                <w:vertAlign w:val="subscript"/>
              </w:rPr>
              <w:t>2</w:t>
            </w:r>
            <w:r>
              <w:t xml:space="preserve">[J]. </w:t>
            </w:r>
            <w:r w:rsidRPr="00EC0C5E">
              <w:t>Surface &amp; Coatings Technology</w:t>
            </w:r>
            <w:r>
              <w:t>,</w:t>
            </w:r>
            <w:r w:rsidRPr="00EC0C5E">
              <w:t xml:space="preserve"> 2015</w:t>
            </w:r>
            <w:r>
              <w:t xml:space="preserve">, </w:t>
            </w:r>
            <w:r w:rsidRPr="00EC0C5E">
              <w:t>262</w:t>
            </w:r>
            <w:r>
              <w:t>:</w:t>
            </w:r>
            <w:r w:rsidRPr="00EC0C5E">
              <w:t xml:space="preserve"> 70</w:t>
            </w:r>
            <w:r>
              <w:t>-</w:t>
            </w:r>
            <w:r w:rsidRPr="00EC0C5E">
              <w:t>76</w:t>
            </w:r>
            <w:r>
              <w:t>.</w:t>
            </w:r>
          </w:p>
        </w:tc>
        <w:tc>
          <w:tcPr>
            <w:tcW w:w="1134" w:type="dxa"/>
            <w:vAlign w:val="center"/>
          </w:tcPr>
          <w:p w:rsidR="00F07BB8" w:rsidRPr="004A27F4" w:rsidRDefault="00F07BB8" w:rsidP="00F07BB8">
            <w:pPr>
              <w:jc w:val="center"/>
            </w:pPr>
            <w:proofErr w:type="spellStart"/>
            <w:r w:rsidRPr="004A27F4">
              <w:rPr>
                <w:rFonts w:hint="eastAsia"/>
              </w:rPr>
              <w:t>Zaisheng</w:t>
            </w:r>
            <w:proofErr w:type="spellEnd"/>
            <w:r w:rsidRPr="004A27F4">
              <w:t xml:space="preserve"> </w:t>
            </w:r>
            <w:proofErr w:type="spellStart"/>
            <w:r w:rsidRPr="004A27F4">
              <w:rPr>
                <w:rFonts w:hint="eastAsia"/>
              </w:rPr>
              <w:t>Cai</w:t>
            </w:r>
            <w:proofErr w:type="spellEnd"/>
          </w:p>
        </w:tc>
        <w:tc>
          <w:tcPr>
            <w:tcW w:w="1134" w:type="dxa"/>
            <w:gridSpan w:val="2"/>
          </w:tcPr>
          <w:p w:rsidR="00F07BB8" w:rsidRDefault="00F07BB8" w:rsidP="00F07BB8">
            <w:pPr>
              <w:jc w:val="center"/>
            </w:pPr>
            <w:r w:rsidRPr="00145299">
              <w:rPr>
                <w:rFonts w:hint="eastAsia"/>
              </w:rPr>
              <w:t>√</w:t>
            </w:r>
          </w:p>
        </w:tc>
        <w:tc>
          <w:tcPr>
            <w:tcW w:w="724" w:type="dxa"/>
            <w:vAlign w:val="center"/>
          </w:tcPr>
          <w:p w:rsidR="00F07BB8" w:rsidRPr="00133E85" w:rsidRDefault="00F07BB8" w:rsidP="00F07BB8">
            <w:pPr>
              <w:jc w:val="center"/>
            </w:pPr>
            <w:r w:rsidRPr="00133E85">
              <w:rPr>
                <w:rFonts w:hint="eastAsia"/>
              </w:rPr>
              <w:t>45</w:t>
            </w:r>
          </w:p>
        </w:tc>
      </w:tr>
      <w:tr w:rsidR="00F07BB8" w:rsidRPr="00B16EAC" w:rsidTr="00F07BB8">
        <w:tblPrEx>
          <w:jc w:val="left"/>
          <w:tblBorders>
            <w:top w:val="single" w:sz="12" w:space="0" w:color="auto"/>
            <w:left w:val="single" w:sz="12" w:space="0" w:color="auto"/>
            <w:bottom w:val="single" w:sz="12" w:space="0" w:color="auto"/>
            <w:right w:val="single" w:sz="12" w:space="0" w:color="auto"/>
          </w:tblBorders>
        </w:tblPrEx>
        <w:trPr>
          <w:cantSplit/>
          <w:trHeight w:val="34"/>
        </w:trPr>
        <w:tc>
          <w:tcPr>
            <w:tcW w:w="411" w:type="dxa"/>
            <w:vAlign w:val="center"/>
          </w:tcPr>
          <w:p w:rsidR="00F07BB8" w:rsidRPr="00133E85" w:rsidRDefault="00F07BB8" w:rsidP="00F07BB8">
            <w:pPr>
              <w:spacing w:line="220" w:lineRule="exact"/>
              <w:jc w:val="center"/>
              <w:rPr>
                <w:rFonts w:ascii="仿宋_GB2312" w:eastAsia="仿宋_GB2312" w:hAnsi="仿宋"/>
                <w:color w:val="000000" w:themeColor="text1"/>
                <w:sz w:val="18"/>
                <w:szCs w:val="18"/>
              </w:rPr>
            </w:pPr>
            <w:r w:rsidRPr="00133E85">
              <w:rPr>
                <w:rFonts w:ascii="仿宋_GB2312" w:eastAsia="仿宋_GB2312" w:hAnsi="仿宋" w:hint="eastAsia"/>
                <w:color w:val="000000" w:themeColor="text1"/>
                <w:sz w:val="18"/>
                <w:szCs w:val="18"/>
              </w:rPr>
              <w:t>5</w:t>
            </w:r>
          </w:p>
        </w:tc>
        <w:tc>
          <w:tcPr>
            <w:tcW w:w="6095" w:type="dxa"/>
            <w:gridSpan w:val="7"/>
            <w:vAlign w:val="center"/>
          </w:tcPr>
          <w:p w:rsidR="00F07BB8" w:rsidRPr="004A27F4" w:rsidRDefault="00F07BB8" w:rsidP="00F07BB8">
            <w:pPr>
              <w:widowControl/>
              <w:jc w:val="center"/>
            </w:pPr>
            <w:proofErr w:type="spellStart"/>
            <w:r w:rsidRPr="00636E31">
              <w:rPr>
                <w:rFonts w:hint="eastAsia"/>
              </w:rPr>
              <w:t>Lihui</w:t>
            </w:r>
            <w:proofErr w:type="spellEnd"/>
            <w:r w:rsidRPr="00636E31">
              <w:rPr>
                <w:rFonts w:hint="eastAsia"/>
              </w:rPr>
              <w:t xml:space="preserve"> </w:t>
            </w:r>
            <w:proofErr w:type="spellStart"/>
            <w:r w:rsidRPr="00636E31">
              <w:rPr>
                <w:rFonts w:hint="eastAsia"/>
              </w:rPr>
              <w:t>Xu</w:t>
            </w:r>
            <w:proofErr w:type="spellEnd"/>
            <w:r w:rsidRPr="00636E31">
              <w:rPr>
                <w:rFonts w:hint="eastAsia"/>
              </w:rPr>
              <w:t xml:space="preserve">, Wei </w:t>
            </w:r>
            <w:proofErr w:type="spellStart"/>
            <w:r w:rsidRPr="00636E31">
              <w:rPr>
                <w:rFonts w:hint="eastAsia"/>
              </w:rPr>
              <w:t>Zhuang</w:t>
            </w:r>
            <w:proofErr w:type="spellEnd"/>
            <w:r w:rsidRPr="00636E31">
              <w:rPr>
                <w:rFonts w:hint="eastAsia"/>
              </w:rPr>
              <w:t xml:space="preserve">, </w:t>
            </w:r>
            <w:r>
              <w:rPr>
                <w:rFonts w:hint="eastAsia"/>
              </w:rPr>
              <w:t>B</w:t>
            </w:r>
            <w:r>
              <w:t xml:space="preserve">i </w:t>
            </w:r>
            <w:proofErr w:type="spellStart"/>
            <w:r>
              <w:t>Xu</w:t>
            </w:r>
            <w:proofErr w:type="spellEnd"/>
            <w:r>
              <w:rPr>
                <w:rFonts w:hint="eastAsia"/>
              </w:rPr>
              <w:t>,</w:t>
            </w:r>
            <w:r>
              <w:t xml:space="preserve"> </w:t>
            </w:r>
            <w:proofErr w:type="spellStart"/>
            <w:r w:rsidRPr="004A27F4">
              <w:rPr>
                <w:rFonts w:hint="eastAsia"/>
              </w:rPr>
              <w:t>Zaisheng</w:t>
            </w:r>
            <w:proofErr w:type="spellEnd"/>
            <w:r>
              <w:t xml:space="preserve"> </w:t>
            </w:r>
            <w:proofErr w:type="spellStart"/>
            <w:r w:rsidRPr="004A27F4">
              <w:rPr>
                <w:rFonts w:hint="eastAsia"/>
              </w:rPr>
              <w:t>Cai</w:t>
            </w:r>
            <w:proofErr w:type="spellEnd"/>
            <w:r>
              <w:rPr>
                <w:rFonts w:hint="eastAsia"/>
              </w:rPr>
              <w:t>.</w:t>
            </w:r>
            <w:r>
              <w:t xml:space="preserve"> </w:t>
            </w:r>
            <w:r w:rsidRPr="004A27F4">
              <w:rPr>
                <w:rFonts w:hint="eastAsia"/>
              </w:rPr>
              <w:t>Superhydrophobic cotton fabrics prepared by one-step water-based sol</w:t>
            </w:r>
            <w:r>
              <w:rPr>
                <w:rFonts w:hint="eastAsia"/>
              </w:rPr>
              <w:t>-</w:t>
            </w:r>
            <w:r w:rsidRPr="004A27F4">
              <w:rPr>
                <w:rFonts w:hint="eastAsia"/>
              </w:rPr>
              <w:t>gel coating</w:t>
            </w:r>
            <w:r>
              <w:t xml:space="preserve">[J]. </w:t>
            </w:r>
            <w:r w:rsidRPr="00EC0C5E">
              <w:t>Journal of the Textile Institute</w:t>
            </w:r>
            <w:r>
              <w:t xml:space="preserve">, </w:t>
            </w:r>
            <w:r w:rsidRPr="00EC0C5E">
              <w:t>2012, 103</w:t>
            </w:r>
            <w:r>
              <w:t>(</w:t>
            </w:r>
            <w:r w:rsidRPr="00EC0C5E">
              <w:t>3</w:t>
            </w:r>
            <w:r>
              <w:t>):</w:t>
            </w:r>
            <w:r w:rsidRPr="00EC0C5E">
              <w:t xml:space="preserve"> 311</w:t>
            </w:r>
            <w:r>
              <w:t>-</w:t>
            </w:r>
            <w:r w:rsidRPr="00EC0C5E">
              <w:t>319</w:t>
            </w:r>
            <w:r>
              <w:t>.</w:t>
            </w:r>
          </w:p>
        </w:tc>
        <w:tc>
          <w:tcPr>
            <w:tcW w:w="1134" w:type="dxa"/>
            <w:vAlign w:val="center"/>
          </w:tcPr>
          <w:p w:rsidR="00F07BB8" w:rsidRPr="004A27F4" w:rsidRDefault="00F07BB8" w:rsidP="00F07BB8">
            <w:pPr>
              <w:jc w:val="center"/>
            </w:pPr>
            <w:proofErr w:type="spellStart"/>
            <w:r w:rsidRPr="004A27F4">
              <w:rPr>
                <w:rFonts w:hint="eastAsia"/>
              </w:rPr>
              <w:t>Zaisheng</w:t>
            </w:r>
            <w:proofErr w:type="spellEnd"/>
            <w:r w:rsidRPr="004A27F4">
              <w:rPr>
                <w:rFonts w:hint="eastAsia"/>
              </w:rPr>
              <w:t xml:space="preserve"> </w:t>
            </w:r>
            <w:proofErr w:type="spellStart"/>
            <w:r w:rsidRPr="004A27F4">
              <w:rPr>
                <w:rFonts w:hint="eastAsia"/>
              </w:rPr>
              <w:t>Cai</w:t>
            </w:r>
            <w:proofErr w:type="spellEnd"/>
          </w:p>
        </w:tc>
        <w:tc>
          <w:tcPr>
            <w:tcW w:w="1134" w:type="dxa"/>
            <w:gridSpan w:val="2"/>
          </w:tcPr>
          <w:p w:rsidR="00F07BB8" w:rsidRDefault="00F07BB8" w:rsidP="00F07BB8">
            <w:pPr>
              <w:jc w:val="center"/>
            </w:pPr>
            <w:r w:rsidRPr="00145299">
              <w:rPr>
                <w:rFonts w:hint="eastAsia"/>
              </w:rPr>
              <w:t>√</w:t>
            </w:r>
          </w:p>
        </w:tc>
        <w:tc>
          <w:tcPr>
            <w:tcW w:w="724" w:type="dxa"/>
            <w:vAlign w:val="center"/>
          </w:tcPr>
          <w:p w:rsidR="00F07BB8" w:rsidRPr="00133E85" w:rsidRDefault="00F07BB8" w:rsidP="00F07BB8">
            <w:pPr>
              <w:jc w:val="center"/>
            </w:pPr>
            <w:r w:rsidRPr="00133E85">
              <w:rPr>
                <w:rFonts w:hint="eastAsia"/>
              </w:rPr>
              <w:t>14</w:t>
            </w:r>
          </w:p>
        </w:tc>
      </w:tr>
      <w:tr w:rsidR="00F07BB8" w:rsidRPr="00B16EAC" w:rsidTr="00F07BB8">
        <w:tblPrEx>
          <w:jc w:val="left"/>
          <w:tblBorders>
            <w:top w:val="single" w:sz="12" w:space="0" w:color="auto"/>
            <w:left w:val="single" w:sz="12" w:space="0" w:color="auto"/>
            <w:bottom w:val="single" w:sz="12" w:space="0" w:color="auto"/>
            <w:right w:val="single" w:sz="12" w:space="0" w:color="auto"/>
          </w:tblBorders>
        </w:tblPrEx>
        <w:trPr>
          <w:cantSplit/>
          <w:trHeight w:val="34"/>
        </w:trPr>
        <w:tc>
          <w:tcPr>
            <w:tcW w:w="411" w:type="dxa"/>
            <w:vAlign w:val="center"/>
          </w:tcPr>
          <w:p w:rsidR="00F07BB8" w:rsidRPr="00133E85" w:rsidRDefault="00F07BB8" w:rsidP="00F07BB8">
            <w:pPr>
              <w:spacing w:line="220" w:lineRule="exact"/>
              <w:jc w:val="center"/>
              <w:rPr>
                <w:rFonts w:ascii="仿宋_GB2312" w:eastAsia="仿宋_GB2312" w:hAnsi="仿宋"/>
                <w:color w:val="000000" w:themeColor="text1"/>
                <w:sz w:val="18"/>
                <w:szCs w:val="18"/>
              </w:rPr>
            </w:pPr>
            <w:r w:rsidRPr="00133E85">
              <w:rPr>
                <w:rFonts w:ascii="仿宋_GB2312" w:eastAsia="仿宋_GB2312" w:hAnsi="仿宋" w:hint="eastAsia"/>
                <w:color w:val="000000" w:themeColor="text1"/>
                <w:sz w:val="18"/>
                <w:szCs w:val="18"/>
              </w:rPr>
              <w:t>6</w:t>
            </w:r>
          </w:p>
        </w:tc>
        <w:tc>
          <w:tcPr>
            <w:tcW w:w="6095" w:type="dxa"/>
            <w:gridSpan w:val="7"/>
            <w:vAlign w:val="center"/>
          </w:tcPr>
          <w:p w:rsidR="00F07BB8" w:rsidRPr="004A27F4" w:rsidRDefault="00F07BB8" w:rsidP="00F07BB8">
            <w:pPr>
              <w:widowControl/>
              <w:jc w:val="center"/>
            </w:pPr>
            <w:proofErr w:type="spellStart"/>
            <w:r w:rsidRPr="00636E31">
              <w:rPr>
                <w:rFonts w:hint="eastAsia"/>
              </w:rPr>
              <w:t>Lihui</w:t>
            </w:r>
            <w:proofErr w:type="spellEnd"/>
            <w:r w:rsidRPr="00636E31">
              <w:rPr>
                <w:rFonts w:hint="eastAsia"/>
              </w:rPr>
              <w:t xml:space="preserve"> </w:t>
            </w:r>
            <w:proofErr w:type="spellStart"/>
            <w:r w:rsidRPr="00636E31">
              <w:rPr>
                <w:rFonts w:hint="eastAsia"/>
              </w:rPr>
              <w:t>Xu</w:t>
            </w:r>
            <w:proofErr w:type="spellEnd"/>
            <w:r w:rsidRPr="00636E31">
              <w:rPr>
                <w:rFonts w:hint="eastAsia"/>
              </w:rPr>
              <w:t xml:space="preserve">, Liming Wang, Yong </w:t>
            </w:r>
            <w:proofErr w:type="spellStart"/>
            <w:r w:rsidRPr="00636E31">
              <w:rPr>
                <w:rFonts w:hint="eastAsia"/>
              </w:rPr>
              <w:t>Shen</w:t>
            </w:r>
            <w:proofErr w:type="spellEnd"/>
            <w:r w:rsidRPr="00636E31">
              <w:rPr>
                <w:rFonts w:hint="eastAsia"/>
              </w:rPr>
              <w:t>, Ying Ding</w:t>
            </w:r>
            <w:r>
              <w:rPr>
                <w:rFonts w:hint="eastAsia"/>
              </w:rPr>
              <w:t>,</w:t>
            </w:r>
            <w:r>
              <w:t xml:space="preserve"> </w:t>
            </w:r>
            <w:proofErr w:type="spellStart"/>
            <w:r w:rsidRPr="004A27F4">
              <w:rPr>
                <w:rFonts w:hint="eastAsia"/>
              </w:rPr>
              <w:t>Zaisheng</w:t>
            </w:r>
            <w:proofErr w:type="spellEnd"/>
            <w:r>
              <w:t xml:space="preserve"> </w:t>
            </w:r>
            <w:proofErr w:type="spellStart"/>
            <w:r w:rsidRPr="004A27F4">
              <w:rPr>
                <w:rFonts w:hint="eastAsia"/>
              </w:rPr>
              <w:t>Cai</w:t>
            </w:r>
            <w:proofErr w:type="spellEnd"/>
            <w:r>
              <w:rPr>
                <w:rFonts w:hint="eastAsia"/>
              </w:rPr>
              <w:t>.</w:t>
            </w:r>
            <w:r>
              <w:t xml:space="preserve"> </w:t>
            </w:r>
            <w:r w:rsidRPr="004A27F4">
              <w:rPr>
                <w:rFonts w:hint="eastAsia"/>
              </w:rPr>
              <w:t xml:space="preserve">Preparation of </w:t>
            </w:r>
            <w:proofErr w:type="spellStart"/>
            <w:r w:rsidRPr="004A27F4">
              <w:rPr>
                <w:rFonts w:hint="eastAsia"/>
              </w:rPr>
              <w:t>hexadecyltrimethoxysilane</w:t>
            </w:r>
            <w:proofErr w:type="spellEnd"/>
            <w:r w:rsidRPr="004A27F4">
              <w:rPr>
                <w:rFonts w:hint="eastAsia"/>
              </w:rPr>
              <w:t xml:space="preserve">-modified silica </w:t>
            </w:r>
            <w:proofErr w:type="spellStart"/>
            <w:r w:rsidRPr="004A27F4">
              <w:rPr>
                <w:rFonts w:hint="eastAsia"/>
              </w:rPr>
              <w:t>nanocomposite</w:t>
            </w:r>
            <w:proofErr w:type="spellEnd"/>
            <w:r w:rsidRPr="004A27F4">
              <w:rPr>
                <w:rFonts w:hint="eastAsia"/>
              </w:rPr>
              <w:t xml:space="preserve"> hydrosol and superhydrophobic cotton coating</w:t>
            </w:r>
            <w:r>
              <w:t xml:space="preserve">[J]. </w:t>
            </w:r>
            <w:r w:rsidRPr="00EC0C5E">
              <w:t>Fibers and Polymers</w:t>
            </w:r>
            <w:r>
              <w:t>,</w:t>
            </w:r>
            <w:r w:rsidRPr="00EC0C5E">
              <w:t xml:space="preserve"> 2015, 16</w:t>
            </w:r>
            <w:r>
              <w:t>(</w:t>
            </w:r>
            <w:r w:rsidRPr="00EC0C5E">
              <w:t>5</w:t>
            </w:r>
            <w:r>
              <w:t>):</w:t>
            </w:r>
            <w:r w:rsidRPr="00EC0C5E">
              <w:t xml:space="preserve"> 1082-1091</w:t>
            </w:r>
            <w:r>
              <w:t>.</w:t>
            </w:r>
          </w:p>
        </w:tc>
        <w:tc>
          <w:tcPr>
            <w:tcW w:w="1134" w:type="dxa"/>
            <w:vAlign w:val="center"/>
          </w:tcPr>
          <w:p w:rsidR="00F07BB8" w:rsidRPr="004A27F4" w:rsidRDefault="00F07BB8" w:rsidP="00F07BB8">
            <w:pPr>
              <w:jc w:val="center"/>
            </w:pPr>
            <w:proofErr w:type="spellStart"/>
            <w:r w:rsidRPr="004A27F4">
              <w:rPr>
                <w:rFonts w:hint="eastAsia"/>
              </w:rPr>
              <w:t>Zaisheng</w:t>
            </w:r>
            <w:proofErr w:type="spellEnd"/>
            <w:r w:rsidRPr="004A27F4">
              <w:rPr>
                <w:rFonts w:hint="eastAsia"/>
              </w:rPr>
              <w:t xml:space="preserve"> Cai1</w:t>
            </w:r>
          </w:p>
        </w:tc>
        <w:tc>
          <w:tcPr>
            <w:tcW w:w="1134" w:type="dxa"/>
            <w:gridSpan w:val="2"/>
          </w:tcPr>
          <w:p w:rsidR="00F07BB8" w:rsidRDefault="00F07BB8" w:rsidP="00F07BB8">
            <w:pPr>
              <w:jc w:val="center"/>
            </w:pPr>
            <w:r w:rsidRPr="00145299">
              <w:rPr>
                <w:rFonts w:hint="eastAsia"/>
              </w:rPr>
              <w:t>√</w:t>
            </w:r>
          </w:p>
        </w:tc>
        <w:tc>
          <w:tcPr>
            <w:tcW w:w="724" w:type="dxa"/>
            <w:vAlign w:val="center"/>
          </w:tcPr>
          <w:p w:rsidR="00F07BB8" w:rsidRPr="00133E85" w:rsidRDefault="00F07BB8" w:rsidP="00F07BB8">
            <w:pPr>
              <w:jc w:val="center"/>
            </w:pPr>
            <w:r w:rsidRPr="00133E85">
              <w:rPr>
                <w:rFonts w:hint="eastAsia"/>
              </w:rPr>
              <w:t>13</w:t>
            </w:r>
          </w:p>
        </w:tc>
      </w:tr>
      <w:tr w:rsidR="00F07BB8" w:rsidRPr="00B16EAC" w:rsidTr="00F07BB8">
        <w:tblPrEx>
          <w:jc w:val="left"/>
          <w:tblBorders>
            <w:top w:val="single" w:sz="12" w:space="0" w:color="auto"/>
            <w:left w:val="single" w:sz="12" w:space="0" w:color="auto"/>
            <w:bottom w:val="single" w:sz="12" w:space="0" w:color="auto"/>
            <w:right w:val="single" w:sz="12" w:space="0" w:color="auto"/>
          </w:tblBorders>
        </w:tblPrEx>
        <w:trPr>
          <w:cantSplit/>
          <w:trHeight w:val="34"/>
        </w:trPr>
        <w:tc>
          <w:tcPr>
            <w:tcW w:w="411" w:type="dxa"/>
            <w:vAlign w:val="center"/>
          </w:tcPr>
          <w:p w:rsidR="00F07BB8" w:rsidRPr="00133E85" w:rsidRDefault="00F07BB8" w:rsidP="00F07BB8">
            <w:pPr>
              <w:spacing w:line="220" w:lineRule="exact"/>
              <w:jc w:val="center"/>
              <w:rPr>
                <w:rFonts w:ascii="仿宋_GB2312" w:eastAsia="仿宋_GB2312" w:hAnsi="仿宋"/>
                <w:color w:val="000000" w:themeColor="text1"/>
                <w:sz w:val="18"/>
                <w:szCs w:val="18"/>
              </w:rPr>
            </w:pPr>
            <w:r w:rsidRPr="00133E85">
              <w:rPr>
                <w:rFonts w:ascii="仿宋_GB2312" w:eastAsia="仿宋_GB2312" w:hAnsi="仿宋" w:hint="eastAsia"/>
                <w:color w:val="000000" w:themeColor="text1"/>
                <w:sz w:val="18"/>
                <w:szCs w:val="18"/>
              </w:rPr>
              <w:t>7</w:t>
            </w:r>
          </w:p>
        </w:tc>
        <w:tc>
          <w:tcPr>
            <w:tcW w:w="6095" w:type="dxa"/>
            <w:gridSpan w:val="7"/>
            <w:vAlign w:val="center"/>
          </w:tcPr>
          <w:p w:rsidR="00F07BB8" w:rsidRPr="00E348D3" w:rsidRDefault="00F07BB8" w:rsidP="00F07BB8">
            <w:pPr>
              <w:jc w:val="center"/>
            </w:pPr>
            <w:proofErr w:type="spellStart"/>
            <w:r w:rsidRPr="00636E31">
              <w:rPr>
                <w:rFonts w:hint="eastAsia"/>
              </w:rPr>
              <w:t>Lihui</w:t>
            </w:r>
            <w:proofErr w:type="spellEnd"/>
            <w:r w:rsidRPr="00636E31">
              <w:rPr>
                <w:rFonts w:hint="eastAsia"/>
              </w:rPr>
              <w:t xml:space="preserve"> </w:t>
            </w:r>
            <w:proofErr w:type="spellStart"/>
            <w:r w:rsidRPr="00636E31">
              <w:rPr>
                <w:rFonts w:hint="eastAsia"/>
              </w:rPr>
              <w:t>Xu</w:t>
            </w:r>
            <w:proofErr w:type="spellEnd"/>
            <w:r>
              <w:rPr>
                <w:rFonts w:hint="eastAsia"/>
              </w:rPr>
              <w:t>,</w:t>
            </w:r>
            <w:r>
              <w:t xml:space="preserve"> </w:t>
            </w:r>
            <w:r w:rsidRPr="00636E31">
              <w:rPr>
                <w:rFonts w:hint="eastAsia"/>
              </w:rPr>
              <w:t xml:space="preserve">Yong </w:t>
            </w:r>
            <w:proofErr w:type="spellStart"/>
            <w:r w:rsidRPr="00636E31">
              <w:rPr>
                <w:rFonts w:hint="eastAsia"/>
              </w:rPr>
              <w:t>Shen</w:t>
            </w:r>
            <w:proofErr w:type="spellEnd"/>
            <w:r>
              <w:rPr>
                <w:rFonts w:hint="eastAsia"/>
              </w:rPr>
              <w:t>,</w:t>
            </w:r>
            <w:r>
              <w:t xml:space="preserve"> </w:t>
            </w:r>
            <w:r w:rsidRPr="00636E31">
              <w:rPr>
                <w:rFonts w:hint="eastAsia"/>
              </w:rPr>
              <w:t>Liming Wang</w:t>
            </w:r>
            <w:r>
              <w:rPr>
                <w:rFonts w:hint="eastAsia"/>
              </w:rPr>
              <w:t>,</w:t>
            </w:r>
            <w:r>
              <w:t xml:space="preserve"> </w:t>
            </w:r>
            <w:r w:rsidRPr="00636E31">
              <w:rPr>
                <w:rFonts w:hint="eastAsia"/>
              </w:rPr>
              <w:t>Ying Ding</w:t>
            </w:r>
            <w:r>
              <w:rPr>
                <w:rFonts w:hint="eastAsia"/>
              </w:rPr>
              <w:t>,</w:t>
            </w:r>
            <w:r>
              <w:t xml:space="preserve"> </w:t>
            </w:r>
            <w:proofErr w:type="spellStart"/>
            <w:r w:rsidRPr="004A27F4">
              <w:rPr>
                <w:rFonts w:hint="eastAsia"/>
              </w:rPr>
              <w:t>Zaisheng</w:t>
            </w:r>
            <w:proofErr w:type="spellEnd"/>
            <w:r>
              <w:t xml:space="preserve"> </w:t>
            </w:r>
            <w:proofErr w:type="spellStart"/>
            <w:r w:rsidRPr="004A27F4">
              <w:rPr>
                <w:rFonts w:hint="eastAsia"/>
              </w:rPr>
              <w:t>Cai</w:t>
            </w:r>
            <w:proofErr w:type="spellEnd"/>
            <w:r>
              <w:rPr>
                <w:rFonts w:hint="eastAsia"/>
              </w:rPr>
              <w:t>.</w:t>
            </w:r>
            <w:r>
              <w:t xml:space="preserve"> </w:t>
            </w:r>
            <w:r w:rsidRPr="00E348D3">
              <w:rPr>
                <w:rFonts w:hint="eastAsia"/>
              </w:rPr>
              <w:t>Preparation of vinyl silica-based organic/inorganic nanocomposites and superhydrophobic polyester surfaces from it</w:t>
            </w:r>
            <w:r>
              <w:t xml:space="preserve">[J]. </w:t>
            </w:r>
            <w:r w:rsidRPr="00EC0C5E">
              <w:t>Colloid and Polymer Science</w:t>
            </w:r>
            <w:r>
              <w:t>,</w:t>
            </w:r>
            <w:r w:rsidRPr="00EC0C5E">
              <w:t xml:space="preserve"> 2015</w:t>
            </w:r>
            <w:r>
              <w:t>,</w:t>
            </w:r>
            <w:r w:rsidRPr="00EC0C5E">
              <w:t xml:space="preserve"> 293:</w:t>
            </w:r>
            <w:r>
              <w:t xml:space="preserve"> </w:t>
            </w:r>
            <w:r w:rsidRPr="00EC0C5E">
              <w:t>2359</w:t>
            </w:r>
            <w:r>
              <w:t>-</w:t>
            </w:r>
            <w:r w:rsidRPr="00EC0C5E">
              <w:t>2371</w:t>
            </w:r>
            <w:r>
              <w:t>.</w:t>
            </w:r>
          </w:p>
        </w:tc>
        <w:tc>
          <w:tcPr>
            <w:tcW w:w="1134" w:type="dxa"/>
            <w:vAlign w:val="center"/>
          </w:tcPr>
          <w:p w:rsidR="00F07BB8" w:rsidRPr="00E348D3" w:rsidRDefault="00F07BB8" w:rsidP="00F07BB8">
            <w:pPr>
              <w:jc w:val="center"/>
            </w:pPr>
            <w:proofErr w:type="spellStart"/>
            <w:r w:rsidRPr="00E348D3">
              <w:rPr>
                <w:rFonts w:hint="eastAsia"/>
              </w:rPr>
              <w:t>Zaisheng</w:t>
            </w:r>
            <w:proofErr w:type="spellEnd"/>
            <w:r w:rsidRPr="00E348D3">
              <w:rPr>
                <w:rFonts w:hint="eastAsia"/>
              </w:rPr>
              <w:t xml:space="preserve"> </w:t>
            </w:r>
            <w:proofErr w:type="spellStart"/>
            <w:r w:rsidRPr="00E348D3">
              <w:rPr>
                <w:rFonts w:hint="eastAsia"/>
              </w:rPr>
              <w:t>Cai</w:t>
            </w:r>
            <w:proofErr w:type="spellEnd"/>
          </w:p>
        </w:tc>
        <w:tc>
          <w:tcPr>
            <w:tcW w:w="1134" w:type="dxa"/>
            <w:gridSpan w:val="2"/>
          </w:tcPr>
          <w:p w:rsidR="00F07BB8" w:rsidRDefault="00F07BB8" w:rsidP="00F07BB8">
            <w:pPr>
              <w:jc w:val="center"/>
            </w:pPr>
            <w:r w:rsidRPr="00145299">
              <w:rPr>
                <w:rFonts w:hint="eastAsia"/>
              </w:rPr>
              <w:t>√</w:t>
            </w:r>
          </w:p>
        </w:tc>
        <w:tc>
          <w:tcPr>
            <w:tcW w:w="724" w:type="dxa"/>
            <w:vAlign w:val="center"/>
          </w:tcPr>
          <w:p w:rsidR="00F07BB8" w:rsidRPr="00133E85" w:rsidRDefault="00F07BB8" w:rsidP="00F07BB8">
            <w:pPr>
              <w:jc w:val="center"/>
            </w:pPr>
            <w:r w:rsidRPr="00133E85">
              <w:rPr>
                <w:rFonts w:hint="eastAsia"/>
              </w:rPr>
              <w:t>12</w:t>
            </w:r>
          </w:p>
        </w:tc>
      </w:tr>
      <w:tr w:rsidR="00F07BB8" w:rsidRPr="00B16EAC" w:rsidTr="00F07BB8">
        <w:tblPrEx>
          <w:jc w:val="left"/>
          <w:tblBorders>
            <w:top w:val="single" w:sz="12" w:space="0" w:color="auto"/>
            <w:left w:val="single" w:sz="12" w:space="0" w:color="auto"/>
            <w:bottom w:val="single" w:sz="12" w:space="0" w:color="auto"/>
            <w:right w:val="single" w:sz="12" w:space="0" w:color="auto"/>
          </w:tblBorders>
        </w:tblPrEx>
        <w:trPr>
          <w:cantSplit/>
          <w:trHeight w:val="34"/>
        </w:trPr>
        <w:tc>
          <w:tcPr>
            <w:tcW w:w="411" w:type="dxa"/>
            <w:vAlign w:val="center"/>
          </w:tcPr>
          <w:p w:rsidR="00F07BB8" w:rsidRPr="00133E85" w:rsidRDefault="00F07BB8" w:rsidP="00F07BB8">
            <w:pPr>
              <w:spacing w:line="220" w:lineRule="exact"/>
              <w:jc w:val="center"/>
              <w:rPr>
                <w:rFonts w:ascii="仿宋_GB2312" w:eastAsia="仿宋_GB2312" w:hAnsi="仿宋"/>
                <w:color w:val="000000" w:themeColor="text1"/>
                <w:sz w:val="18"/>
                <w:szCs w:val="18"/>
              </w:rPr>
            </w:pPr>
            <w:r w:rsidRPr="00133E85">
              <w:rPr>
                <w:rFonts w:ascii="仿宋_GB2312" w:eastAsia="仿宋_GB2312" w:hAnsi="仿宋" w:hint="eastAsia"/>
                <w:color w:val="000000" w:themeColor="text1"/>
                <w:sz w:val="18"/>
                <w:szCs w:val="18"/>
              </w:rPr>
              <w:t>8</w:t>
            </w:r>
          </w:p>
        </w:tc>
        <w:tc>
          <w:tcPr>
            <w:tcW w:w="6095" w:type="dxa"/>
            <w:gridSpan w:val="7"/>
            <w:vAlign w:val="center"/>
          </w:tcPr>
          <w:p w:rsidR="00F07BB8" w:rsidRPr="005909CC" w:rsidRDefault="00F07BB8" w:rsidP="00F07BB8">
            <w:pPr>
              <w:jc w:val="center"/>
            </w:pPr>
            <w:proofErr w:type="spellStart"/>
            <w:r w:rsidRPr="00636E31">
              <w:rPr>
                <w:rFonts w:hint="eastAsia"/>
              </w:rPr>
              <w:t>Suming</w:t>
            </w:r>
            <w:proofErr w:type="spellEnd"/>
            <w:r w:rsidRPr="00636E31">
              <w:rPr>
                <w:rFonts w:hint="eastAsia"/>
              </w:rPr>
              <w:t xml:space="preserve"> </w:t>
            </w:r>
            <w:proofErr w:type="spellStart"/>
            <w:r w:rsidRPr="00636E31">
              <w:rPr>
                <w:rFonts w:hint="eastAsia"/>
              </w:rPr>
              <w:t>Guo</w:t>
            </w:r>
            <w:proofErr w:type="spellEnd"/>
            <w:r>
              <w:rPr>
                <w:rFonts w:hint="eastAsia"/>
              </w:rPr>
              <w:t>,</w:t>
            </w:r>
            <w:r>
              <w:t xml:space="preserve"> </w:t>
            </w:r>
            <w:proofErr w:type="spellStart"/>
            <w:r w:rsidRPr="00636E31">
              <w:rPr>
                <w:rFonts w:hint="eastAsia"/>
              </w:rPr>
              <w:t>Xiaoyan</w:t>
            </w:r>
            <w:proofErr w:type="spellEnd"/>
            <w:r w:rsidRPr="00636E31">
              <w:rPr>
                <w:rFonts w:hint="eastAsia"/>
              </w:rPr>
              <w:t xml:space="preserve"> Li</w:t>
            </w:r>
            <w:r>
              <w:rPr>
                <w:rFonts w:hint="eastAsia"/>
              </w:rPr>
              <w:t>,</w:t>
            </w:r>
            <w:r>
              <w:t xml:space="preserve"> </w:t>
            </w:r>
            <w:r w:rsidRPr="00636E31">
              <w:rPr>
                <w:rFonts w:hint="eastAsia"/>
              </w:rPr>
              <w:t>Man Zhou</w:t>
            </w:r>
            <w:r>
              <w:rPr>
                <w:rFonts w:hint="eastAsia"/>
              </w:rPr>
              <w:t>,</w:t>
            </w:r>
            <w:r>
              <w:t xml:space="preserve"> </w:t>
            </w:r>
            <w:proofErr w:type="spellStart"/>
            <w:r w:rsidRPr="004A27F4">
              <w:rPr>
                <w:rFonts w:hint="eastAsia"/>
              </w:rPr>
              <w:t>Zaisheng</w:t>
            </w:r>
            <w:proofErr w:type="spellEnd"/>
            <w:r>
              <w:t xml:space="preserve"> </w:t>
            </w:r>
            <w:proofErr w:type="spellStart"/>
            <w:r w:rsidRPr="004A27F4">
              <w:rPr>
                <w:rFonts w:hint="eastAsia"/>
              </w:rPr>
              <w:t>Cai</w:t>
            </w:r>
            <w:proofErr w:type="spellEnd"/>
            <w:r>
              <w:rPr>
                <w:rFonts w:hint="eastAsia"/>
              </w:rPr>
              <w:t>.</w:t>
            </w:r>
            <w:r>
              <w:t xml:space="preserve"> </w:t>
            </w:r>
            <w:r w:rsidRPr="005909CC">
              <w:rPr>
                <w:rFonts w:hint="eastAsia"/>
              </w:rPr>
              <w:t xml:space="preserve">The smart surfaces with reversible transformations from </w:t>
            </w:r>
            <w:proofErr w:type="spellStart"/>
            <w:r w:rsidRPr="005909CC">
              <w:rPr>
                <w:rFonts w:hint="eastAsia"/>
              </w:rPr>
              <w:t>superhydrophobicity</w:t>
            </w:r>
            <w:proofErr w:type="spellEnd"/>
            <w:r w:rsidRPr="005909CC">
              <w:rPr>
                <w:rFonts w:hint="eastAsia"/>
              </w:rPr>
              <w:t xml:space="preserve"> to </w:t>
            </w:r>
            <w:proofErr w:type="spellStart"/>
            <w:r w:rsidRPr="005909CC">
              <w:rPr>
                <w:rFonts w:hint="eastAsia"/>
              </w:rPr>
              <w:t>superhydrophilicity</w:t>
            </w:r>
            <w:proofErr w:type="spellEnd"/>
            <w:r>
              <w:t xml:space="preserve">[J]. </w:t>
            </w:r>
            <w:r w:rsidRPr="00EA4480">
              <w:t>Materials Letters</w:t>
            </w:r>
            <w:r>
              <w:t>,</w:t>
            </w:r>
            <w:r w:rsidRPr="00EA4480">
              <w:t xml:space="preserve"> 2017</w:t>
            </w:r>
            <w:r>
              <w:t xml:space="preserve">, </w:t>
            </w:r>
            <w:r w:rsidRPr="00EA4480">
              <w:t>193</w:t>
            </w:r>
            <w:r>
              <w:t>:</w:t>
            </w:r>
            <w:r w:rsidRPr="00EA4480">
              <w:t xml:space="preserve"> 13</w:t>
            </w:r>
            <w:r>
              <w:t>-</w:t>
            </w:r>
            <w:r w:rsidRPr="00EA4480">
              <w:t>17</w:t>
            </w:r>
            <w:r>
              <w:t>.</w:t>
            </w:r>
          </w:p>
        </w:tc>
        <w:tc>
          <w:tcPr>
            <w:tcW w:w="1134" w:type="dxa"/>
            <w:vAlign w:val="center"/>
          </w:tcPr>
          <w:p w:rsidR="00F07BB8" w:rsidRPr="005909CC" w:rsidRDefault="00F07BB8" w:rsidP="00F07BB8">
            <w:pPr>
              <w:jc w:val="center"/>
            </w:pPr>
            <w:proofErr w:type="spellStart"/>
            <w:r w:rsidRPr="005909CC">
              <w:rPr>
                <w:rFonts w:hint="eastAsia"/>
              </w:rPr>
              <w:t>Zaisheng</w:t>
            </w:r>
            <w:proofErr w:type="spellEnd"/>
            <w:r w:rsidRPr="005909CC">
              <w:rPr>
                <w:rFonts w:hint="eastAsia"/>
              </w:rPr>
              <w:t xml:space="preserve"> </w:t>
            </w:r>
            <w:proofErr w:type="spellStart"/>
            <w:r w:rsidRPr="005909CC">
              <w:rPr>
                <w:rFonts w:hint="eastAsia"/>
              </w:rPr>
              <w:t>Cai</w:t>
            </w:r>
            <w:proofErr w:type="spellEnd"/>
          </w:p>
        </w:tc>
        <w:tc>
          <w:tcPr>
            <w:tcW w:w="1134" w:type="dxa"/>
            <w:gridSpan w:val="2"/>
          </w:tcPr>
          <w:p w:rsidR="00F07BB8" w:rsidRDefault="00F07BB8" w:rsidP="00F07BB8">
            <w:pPr>
              <w:jc w:val="center"/>
            </w:pPr>
            <w:r w:rsidRPr="00145299">
              <w:rPr>
                <w:rFonts w:hint="eastAsia"/>
              </w:rPr>
              <w:t>√</w:t>
            </w:r>
          </w:p>
        </w:tc>
        <w:tc>
          <w:tcPr>
            <w:tcW w:w="724" w:type="dxa"/>
            <w:vAlign w:val="center"/>
          </w:tcPr>
          <w:p w:rsidR="00F07BB8" w:rsidRPr="00133E85" w:rsidRDefault="00F07BB8" w:rsidP="00F07BB8">
            <w:pPr>
              <w:jc w:val="center"/>
            </w:pPr>
            <w:r w:rsidRPr="00133E85">
              <w:rPr>
                <w:rFonts w:hint="eastAsia"/>
              </w:rPr>
              <w:t>2</w:t>
            </w:r>
          </w:p>
        </w:tc>
      </w:tr>
      <w:tr w:rsidR="00F07BB8" w:rsidRPr="00B16EAC" w:rsidTr="00F07BB8">
        <w:tblPrEx>
          <w:jc w:val="left"/>
          <w:tblBorders>
            <w:top w:val="single" w:sz="12" w:space="0" w:color="auto"/>
            <w:left w:val="single" w:sz="12" w:space="0" w:color="auto"/>
            <w:bottom w:val="single" w:sz="12" w:space="0" w:color="auto"/>
            <w:right w:val="single" w:sz="12" w:space="0" w:color="auto"/>
          </w:tblBorders>
        </w:tblPrEx>
        <w:trPr>
          <w:cantSplit/>
          <w:trHeight w:val="34"/>
        </w:trPr>
        <w:tc>
          <w:tcPr>
            <w:tcW w:w="411" w:type="dxa"/>
            <w:vAlign w:val="center"/>
          </w:tcPr>
          <w:p w:rsidR="00F07BB8" w:rsidRPr="00133E85" w:rsidRDefault="00F07BB8" w:rsidP="00F07BB8">
            <w:pPr>
              <w:spacing w:line="220" w:lineRule="exact"/>
              <w:jc w:val="center"/>
              <w:rPr>
                <w:rFonts w:ascii="仿宋_GB2312" w:eastAsia="仿宋_GB2312" w:hAnsi="仿宋"/>
                <w:color w:val="000000" w:themeColor="text1"/>
                <w:sz w:val="18"/>
                <w:szCs w:val="18"/>
              </w:rPr>
            </w:pPr>
            <w:r>
              <w:rPr>
                <w:rFonts w:ascii="仿宋_GB2312" w:eastAsia="仿宋_GB2312" w:hAnsi="仿宋" w:hint="eastAsia"/>
                <w:color w:val="000000" w:themeColor="text1"/>
                <w:sz w:val="18"/>
                <w:szCs w:val="18"/>
              </w:rPr>
              <w:t>9</w:t>
            </w:r>
          </w:p>
        </w:tc>
        <w:tc>
          <w:tcPr>
            <w:tcW w:w="6095" w:type="dxa"/>
            <w:gridSpan w:val="7"/>
            <w:vAlign w:val="center"/>
          </w:tcPr>
          <w:p w:rsidR="00F07BB8" w:rsidRPr="0018504C" w:rsidRDefault="00F07BB8" w:rsidP="00F07BB8">
            <w:pPr>
              <w:jc w:val="center"/>
            </w:pPr>
            <w:r w:rsidRPr="00636E31">
              <w:rPr>
                <w:rFonts w:hint="eastAsia"/>
              </w:rPr>
              <w:t>左凯杰</w:t>
            </w:r>
            <w:r>
              <w:rPr>
                <w:rFonts w:hint="eastAsia"/>
              </w:rPr>
              <w:t>,</w:t>
            </w:r>
            <w:r>
              <w:t xml:space="preserve"> </w:t>
            </w:r>
            <w:r w:rsidRPr="00636E31">
              <w:rPr>
                <w:rFonts w:hint="eastAsia"/>
              </w:rPr>
              <w:t>罗敏亚</w:t>
            </w:r>
            <w:r>
              <w:rPr>
                <w:rFonts w:hint="eastAsia"/>
              </w:rPr>
              <w:t>.</w:t>
            </w:r>
            <w:r>
              <w:t xml:space="preserve"> </w:t>
            </w:r>
            <w:r w:rsidRPr="0018504C">
              <w:rPr>
                <w:rFonts w:hint="eastAsia"/>
              </w:rPr>
              <w:t>涤棉针织物短流程染色工艺</w:t>
            </w:r>
            <w:r>
              <w:t>[J]</w:t>
            </w:r>
            <w:r>
              <w:rPr>
                <w:rFonts w:hint="eastAsia"/>
              </w:rPr>
              <w:t>.</w:t>
            </w:r>
            <w:r>
              <w:t xml:space="preserve"> </w:t>
            </w:r>
            <w:r>
              <w:rPr>
                <w:rFonts w:hint="eastAsia"/>
              </w:rPr>
              <w:t>针织工业</w:t>
            </w:r>
            <w:r>
              <w:rPr>
                <w:rFonts w:hint="eastAsia"/>
              </w:rPr>
              <w:t>,</w:t>
            </w:r>
            <w:r>
              <w:t xml:space="preserve"> 20</w:t>
            </w:r>
            <w:r>
              <w:rPr>
                <w:rFonts w:hint="eastAsia"/>
              </w:rPr>
              <w:t>12</w:t>
            </w:r>
            <w:r>
              <w:t>, (</w:t>
            </w:r>
            <w:r>
              <w:rPr>
                <w:rFonts w:hint="eastAsia"/>
              </w:rPr>
              <w:t>8</w:t>
            </w:r>
            <w:r>
              <w:t xml:space="preserve">): </w:t>
            </w:r>
            <w:r>
              <w:rPr>
                <w:rFonts w:hint="eastAsia"/>
              </w:rPr>
              <w:t>33-35</w:t>
            </w:r>
            <w:r>
              <w:t>.</w:t>
            </w:r>
          </w:p>
        </w:tc>
        <w:tc>
          <w:tcPr>
            <w:tcW w:w="1134" w:type="dxa"/>
            <w:vAlign w:val="center"/>
          </w:tcPr>
          <w:p w:rsidR="00F07BB8" w:rsidRDefault="00F07BB8" w:rsidP="00F07BB8">
            <w:pPr>
              <w:jc w:val="center"/>
            </w:pPr>
            <w:r w:rsidRPr="0018504C">
              <w:rPr>
                <w:rFonts w:hint="eastAsia"/>
              </w:rPr>
              <w:t>左凯杰</w:t>
            </w:r>
          </w:p>
        </w:tc>
        <w:tc>
          <w:tcPr>
            <w:tcW w:w="1134" w:type="dxa"/>
            <w:gridSpan w:val="2"/>
            <w:vAlign w:val="center"/>
          </w:tcPr>
          <w:p w:rsidR="00F07BB8" w:rsidRPr="005909CC" w:rsidRDefault="00F07BB8" w:rsidP="00F07BB8">
            <w:pPr>
              <w:jc w:val="center"/>
            </w:pPr>
          </w:p>
        </w:tc>
        <w:tc>
          <w:tcPr>
            <w:tcW w:w="724" w:type="dxa"/>
            <w:vAlign w:val="center"/>
          </w:tcPr>
          <w:p w:rsidR="00F07BB8" w:rsidRPr="00133E85" w:rsidRDefault="00F07BB8" w:rsidP="00F07BB8">
            <w:pPr>
              <w:jc w:val="center"/>
            </w:pPr>
            <w:r>
              <w:rPr>
                <w:rFonts w:hint="eastAsia"/>
              </w:rPr>
              <w:t>2</w:t>
            </w:r>
          </w:p>
        </w:tc>
      </w:tr>
      <w:tr w:rsidR="00F07BB8" w:rsidRPr="00B16EAC" w:rsidTr="00F07BB8">
        <w:tblPrEx>
          <w:jc w:val="left"/>
          <w:tblBorders>
            <w:top w:val="single" w:sz="12" w:space="0" w:color="auto"/>
            <w:left w:val="single" w:sz="12" w:space="0" w:color="auto"/>
            <w:bottom w:val="single" w:sz="12" w:space="0" w:color="auto"/>
            <w:right w:val="single" w:sz="12" w:space="0" w:color="auto"/>
          </w:tblBorders>
        </w:tblPrEx>
        <w:trPr>
          <w:cantSplit/>
          <w:trHeight w:val="34"/>
        </w:trPr>
        <w:tc>
          <w:tcPr>
            <w:tcW w:w="411" w:type="dxa"/>
            <w:vAlign w:val="center"/>
          </w:tcPr>
          <w:p w:rsidR="00F07BB8" w:rsidRPr="00133E85" w:rsidRDefault="00F07BB8" w:rsidP="00F07BB8">
            <w:pPr>
              <w:spacing w:line="220" w:lineRule="exact"/>
              <w:jc w:val="center"/>
              <w:rPr>
                <w:rFonts w:ascii="仿宋_GB2312" w:eastAsia="仿宋_GB2312" w:hAnsi="仿宋"/>
                <w:color w:val="000000" w:themeColor="text1"/>
                <w:sz w:val="18"/>
                <w:szCs w:val="18"/>
              </w:rPr>
            </w:pPr>
            <w:r>
              <w:rPr>
                <w:rFonts w:ascii="仿宋_GB2312" w:eastAsia="仿宋_GB2312" w:hAnsi="仿宋" w:hint="eastAsia"/>
                <w:color w:val="000000" w:themeColor="text1"/>
                <w:sz w:val="18"/>
                <w:szCs w:val="18"/>
              </w:rPr>
              <w:lastRenderedPageBreak/>
              <w:t>10</w:t>
            </w:r>
          </w:p>
        </w:tc>
        <w:tc>
          <w:tcPr>
            <w:tcW w:w="6095" w:type="dxa"/>
            <w:gridSpan w:val="7"/>
            <w:vAlign w:val="center"/>
          </w:tcPr>
          <w:p w:rsidR="00F07BB8" w:rsidRPr="001C3458" w:rsidRDefault="00F07BB8" w:rsidP="00F07BB8">
            <w:pPr>
              <w:jc w:val="center"/>
            </w:pPr>
            <w:r w:rsidRPr="00636E31">
              <w:rPr>
                <w:rFonts w:hint="eastAsia"/>
              </w:rPr>
              <w:t>陈峰</w:t>
            </w:r>
            <w:r>
              <w:rPr>
                <w:rFonts w:hint="eastAsia"/>
              </w:rPr>
              <w:t>,</w:t>
            </w:r>
            <w:r>
              <w:t xml:space="preserve"> </w:t>
            </w:r>
            <w:r w:rsidRPr="00636E31">
              <w:rPr>
                <w:rFonts w:hint="eastAsia"/>
              </w:rPr>
              <w:t>贺郁</w:t>
            </w:r>
            <w:r>
              <w:rPr>
                <w:rFonts w:hint="eastAsia"/>
              </w:rPr>
              <w:t>,</w:t>
            </w:r>
            <w:r>
              <w:t xml:space="preserve"> </w:t>
            </w:r>
            <w:r w:rsidRPr="00636E31">
              <w:rPr>
                <w:rFonts w:hint="eastAsia"/>
              </w:rPr>
              <w:t>张佩华</w:t>
            </w:r>
            <w:r>
              <w:rPr>
                <w:rFonts w:hint="eastAsia"/>
              </w:rPr>
              <w:t>.</w:t>
            </w:r>
            <w:r>
              <w:t xml:space="preserve"> </w:t>
            </w:r>
            <w:r w:rsidRPr="001C3458">
              <w:rPr>
                <w:rFonts w:hint="eastAsia"/>
              </w:rPr>
              <w:t>吸湿排汗功能整理涤</w:t>
            </w:r>
            <w:r w:rsidRPr="001C3458">
              <w:rPr>
                <w:rFonts w:hint="eastAsia"/>
              </w:rPr>
              <w:t>/</w:t>
            </w:r>
            <w:r w:rsidRPr="001C3458">
              <w:rPr>
                <w:rFonts w:hint="eastAsia"/>
              </w:rPr>
              <w:t>棉混纺针织面料的性能</w:t>
            </w:r>
            <w:r>
              <w:t>[J]</w:t>
            </w:r>
            <w:r>
              <w:rPr>
                <w:rFonts w:hint="eastAsia"/>
              </w:rPr>
              <w:t>.</w:t>
            </w:r>
            <w:r>
              <w:t xml:space="preserve"> </w:t>
            </w:r>
            <w:r>
              <w:rPr>
                <w:rFonts w:hint="eastAsia"/>
              </w:rPr>
              <w:t>东华大学学报（自然科学版）</w:t>
            </w:r>
            <w:r>
              <w:rPr>
                <w:rFonts w:hint="eastAsia"/>
              </w:rPr>
              <w:t>,</w:t>
            </w:r>
            <w:r>
              <w:t xml:space="preserve"> 20</w:t>
            </w:r>
            <w:r>
              <w:rPr>
                <w:rFonts w:hint="eastAsia"/>
              </w:rPr>
              <w:t>11</w:t>
            </w:r>
            <w:r>
              <w:t xml:space="preserve">, </w:t>
            </w:r>
            <w:r>
              <w:rPr>
                <w:rFonts w:hint="eastAsia"/>
              </w:rPr>
              <w:t>37</w:t>
            </w:r>
            <w:r>
              <w:t>(</w:t>
            </w:r>
            <w:r>
              <w:rPr>
                <w:rFonts w:hint="eastAsia"/>
              </w:rPr>
              <w:t>5</w:t>
            </w:r>
            <w:r>
              <w:t xml:space="preserve">): </w:t>
            </w:r>
            <w:r>
              <w:rPr>
                <w:rFonts w:hint="eastAsia"/>
              </w:rPr>
              <w:t>594-598</w:t>
            </w:r>
            <w:r>
              <w:t>.</w:t>
            </w:r>
          </w:p>
        </w:tc>
        <w:tc>
          <w:tcPr>
            <w:tcW w:w="1134" w:type="dxa"/>
            <w:vAlign w:val="center"/>
          </w:tcPr>
          <w:p w:rsidR="00F07BB8" w:rsidRDefault="00F07BB8" w:rsidP="00F07BB8">
            <w:pPr>
              <w:jc w:val="center"/>
            </w:pPr>
            <w:r w:rsidRPr="001C3458">
              <w:rPr>
                <w:rFonts w:hint="eastAsia"/>
              </w:rPr>
              <w:t>张佩华</w:t>
            </w:r>
          </w:p>
        </w:tc>
        <w:tc>
          <w:tcPr>
            <w:tcW w:w="1134" w:type="dxa"/>
            <w:gridSpan w:val="2"/>
            <w:vAlign w:val="center"/>
          </w:tcPr>
          <w:p w:rsidR="00F07BB8" w:rsidRPr="005909CC" w:rsidRDefault="00F07BB8" w:rsidP="00F07BB8">
            <w:pPr>
              <w:jc w:val="center"/>
            </w:pPr>
          </w:p>
        </w:tc>
        <w:tc>
          <w:tcPr>
            <w:tcW w:w="724" w:type="dxa"/>
            <w:vAlign w:val="center"/>
          </w:tcPr>
          <w:p w:rsidR="00F07BB8" w:rsidRPr="00133E85" w:rsidRDefault="00F07BB8" w:rsidP="00F07BB8">
            <w:pPr>
              <w:jc w:val="center"/>
            </w:pPr>
            <w:r>
              <w:rPr>
                <w:rFonts w:hint="eastAsia"/>
              </w:rPr>
              <w:t>2</w:t>
            </w:r>
          </w:p>
        </w:tc>
      </w:tr>
      <w:tr w:rsidR="00F07BB8" w:rsidRPr="00B16EAC" w:rsidTr="00F07BB8">
        <w:tblPrEx>
          <w:jc w:val="left"/>
          <w:tblBorders>
            <w:top w:val="single" w:sz="12" w:space="0" w:color="auto"/>
            <w:left w:val="single" w:sz="12" w:space="0" w:color="auto"/>
            <w:bottom w:val="single" w:sz="12" w:space="0" w:color="auto"/>
            <w:right w:val="single" w:sz="12" w:space="0" w:color="auto"/>
          </w:tblBorders>
        </w:tblPrEx>
        <w:trPr>
          <w:cantSplit/>
          <w:trHeight w:val="34"/>
        </w:trPr>
        <w:tc>
          <w:tcPr>
            <w:tcW w:w="411" w:type="dxa"/>
            <w:vAlign w:val="center"/>
          </w:tcPr>
          <w:p w:rsidR="00F07BB8" w:rsidRPr="00133E85" w:rsidRDefault="00F07BB8" w:rsidP="00F07BB8">
            <w:pPr>
              <w:spacing w:line="220" w:lineRule="exact"/>
              <w:jc w:val="center"/>
              <w:rPr>
                <w:rFonts w:ascii="仿宋_GB2312" w:eastAsia="仿宋_GB2312" w:hAnsi="仿宋"/>
                <w:color w:val="000000" w:themeColor="text1"/>
                <w:sz w:val="18"/>
                <w:szCs w:val="18"/>
              </w:rPr>
            </w:pPr>
            <w:r>
              <w:rPr>
                <w:rFonts w:ascii="仿宋_GB2312" w:eastAsia="仿宋_GB2312" w:hAnsi="仿宋" w:hint="eastAsia"/>
                <w:color w:val="000000" w:themeColor="text1"/>
                <w:sz w:val="18"/>
                <w:szCs w:val="18"/>
              </w:rPr>
              <w:t>11</w:t>
            </w:r>
          </w:p>
        </w:tc>
        <w:tc>
          <w:tcPr>
            <w:tcW w:w="6095" w:type="dxa"/>
            <w:gridSpan w:val="7"/>
            <w:vAlign w:val="center"/>
          </w:tcPr>
          <w:p w:rsidR="00F07BB8" w:rsidRPr="004D0C16" w:rsidRDefault="00F07BB8" w:rsidP="00F07BB8">
            <w:pPr>
              <w:jc w:val="center"/>
            </w:pPr>
            <w:r w:rsidRPr="00636E31">
              <w:rPr>
                <w:rFonts w:hint="eastAsia"/>
              </w:rPr>
              <w:t>金雪</w:t>
            </w:r>
            <w:r>
              <w:rPr>
                <w:rFonts w:hint="eastAsia"/>
              </w:rPr>
              <w:t>,</w:t>
            </w:r>
            <w:r>
              <w:t xml:space="preserve"> </w:t>
            </w:r>
            <w:r w:rsidRPr="00636E31">
              <w:rPr>
                <w:rFonts w:hint="eastAsia"/>
              </w:rPr>
              <w:t>吴金玲</w:t>
            </w:r>
            <w:r>
              <w:rPr>
                <w:rFonts w:hint="eastAsia"/>
              </w:rPr>
              <w:t>,</w:t>
            </w:r>
            <w:r>
              <w:t xml:space="preserve"> </w:t>
            </w:r>
            <w:r w:rsidRPr="00636E31">
              <w:rPr>
                <w:rFonts w:hint="eastAsia"/>
              </w:rPr>
              <w:t>张国成</w:t>
            </w:r>
            <w:r>
              <w:rPr>
                <w:rFonts w:hint="eastAsia"/>
              </w:rPr>
              <w:t>,</w:t>
            </w:r>
            <w:r>
              <w:t xml:space="preserve"> </w:t>
            </w:r>
            <w:r w:rsidRPr="00636E31">
              <w:rPr>
                <w:rFonts w:hint="eastAsia"/>
              </w:rPr>
              <w:t>何世贤</w:t>
            </w:r>
            <w:r>
              <w:rPr>
                <w:rFonts w:hint="eastAsia"/>
              </w:rPr>
              <w:t>.</w:t>
            </w:r>
            <w:r>
              <w:t xml:space="preserve"> </w:t>
            </w:r>
            <w:r w:rsidRPr="004D0C16">
              <w:rPr>
                <w:rFonts w:hint="eastAsia"/>
              </w:rPr>
              <w:t>凉感功能棉针织面料生产实践</w:t>
            </w:r>
            <w:r>
              <w:t>[J]</w:t>
            </w:r>
            <w:r>
              <w:rPr>
                <w:rFonts w:hint="eastAsia"/>
              </w:rPr>
              <w:t>.</w:t>
            </w:r>
            <w:r>
              <w:t xml:space="preserve"> </w:t>
            </w:r>
            <w:r>
              <w:rPr>
                <w:rFonts w:hint="eastAsia"/>
              </w:rPr>
              <w:t>针织工业</w:t>
            </w:r>
            <w:r>
              <w:rPr>
                <w:rFonts w:hint="eastAsia"/>
              </w:rPr>
              <w:t>,</w:t>
            </w:r>
            <w:r>
              <w:t xml:space="preserve"> 20</w:t>
            </w:r>
            <w:r>
              <w:rPr>
                <w:rFonts w:hint="eastAsia"/>
              </w:rPr>
              <w:t>16</w:t>
            </w:r>
            <w:r>
              <w:t>, (</w:t>
            </w:r>
            <w:r>
              <w:rPr>
                <w:rFonts w:hint="eastAsia"/>
              </w:rPr>
              <w:t>4</w:t>
            </w:r>
            <w:r>
              <w:t xml:space="preserve">): </w:t>
            </w:r>
            <w:r>
              <w:rPr>
                <w:rFonts w:hint="eastAsia"/>
              </w:rPr>
              <w:t>11-14</w:t>
            </w:r>
            <w:r>
              <w:t>.</w:t>
            </w:r>
          </w:p>
        </w:tc>
        <w:tc>
          <w:tcPr>
            <w:tcW w:w="1134" w:type="dxa"/>
            <w:vAlign w:val="center"/>
          </w:tcPr>
          <w:p w:rsidR="00F07BB8" w:rsidRDefault="00F07BB8" w:rsidP="00F07BB8">
            <w:pPr>
              <w:jc w:val="center"/>
            </w:pPr>
            <w:r w:rsidRPr="004D0C16">
              <w:rPr>
                <w:rFonts w:hint="eastAsia"/>
              </w:rPr>
              <w:t>张国成</w:t>
            </w:r>
          </w:p>
        </w:tc>
        <w:tc>
          <w:tcPr>
            <w:tcW w:w="1134" w:type="dxa"/>
            <w:gridSpan w:val="2"/>
            <w:vAlign w:val="center"/>
          </w:tcPr>
          <w:p w:rsidR="00F07BB8" w:rsidRPr="005909CC" w:rsidRDefault="00F07BB8" w:rsidP="00F07BB8">
            <w:pPr>
              <w:jc w:val="center"/>
            </w:pPr>
          </w:p>
        </w:tc>
        <w:tc>
          <w:tcPr>
            <w:tcW w:w="724" w:type="dxa"/>
            <w:vAlign w:val="center"/>
          </w:tcPr>
          <w:p w:rsidR="00F07BB8" w:rsidRPr="00133E85" w:rsidRDefault="00F07BB8" w:rsidP="00F07BB8">
            <w:pPr>
              <w:jc w:val="center"/>
            </w:pPr>
            <w:r>
              <w:rPr>
                <w:rFonts w:hint="eastAsia"/>
              </w:rPr>
              <w:t>1</w:t>
            </w:r>
          </w:p>
        </w:tc>
      </w:tr>
      <w:tr w:rsidR="00F07BB8" w:rsidRPr="00B16EAC" w:rsidTr="00F07BB8">
        <w:tblPrEx>
          <w:jc w:val="left"/>
          <w:tblBorders>
            <w:top w:val="single" w:sz="12" w:space="0" w:color="auto"/>
            <w:left w:val="single" w:sz="12" w:space="0" w:color="auto"/>
            <w:bottom w:val="single" w:sz="12" w:space="0" w:color="auto"/>
            <w:right w:val="single" w:sz="12" w:space="0" w:color="auto"/>
          </w:tblBorders>
        </w:tblPrEx>
        <w:trPr>
          <w:cantSplit/>
          <w:trHeight w:val="34"/>
        </w:trPr>
        <w:tc>
          <w:tcPr>
            <w:tcW w:w="411" w:type="dxa"/>
            <w:vAlign w:val="center"/>
          </w:tcPr>
          <w:p w:rsidR="00F07BB8" w:rsidRPr="00133E85" w:rsidRDefault="00F07BB8" w:rsidP="00F07BB8">
            <w:pPr>
              <w:spacing w:line="220" w:lineRule="exact"/>
              <w:jc w:val="center"/>
              <w:rPr>
                <w:rFonts w:ascii="仿宋_GB2312" w:eastAsia="仿宋_GB2312" w:hAnsi="仿宋"/>
                <w:color w:val="000000" w:themeColor="text1"/>
                <w:sz w:val="18"/>
                <w:szCs w:val="18"/>
              </w:rPr>
            </w:pPr>
            <w:r>
              <w:rPr>
                <w:rFonts w:ascii="仿宋_GB2312" w:eastAsia="仿宋_GB2312" w:hAnsi="仿宋" w:hint="eastAsia"/>
                <w:color w:val="000000" w:themeColor="text1"/>
                <w:sz w:val="18"/>
                <w:szCs w:val="18"/>
              </w:rPr>
              <w:t>12</w:t>
            </w:r>
          </w:p>
        </w:tc>
        <w:tc>
          <w:tcPr>
            <w:tcW w:w="6095" w:type="dxa"/>
            <w:gridSpan w:val="7"/>
            <w:vAlign w:val="center"/>
          </w:tcPr>
          <w:p w:rsidR="00F07BB8" w:rsidRPr="00B83836" w:rsidRDefault="00F07BB8" w:rsidP="00F07BB8">
            <w:pPr>
              <w:jc w:val="center"/>
            </w:pPr>
            <w:r w:rsidRPr="00636E31">
              <w:rPr>
                <w:rFonts w:hint="eastAsia"/>
              </w:rPr>
              <w:t>瞿静</w:t>
            </w:r>
            <w:r>
              <w:rPr>
                <w:rFonts w:hint="eastAsia"/>
              </w:rPr>
              <w:t>,</w:t>
            </w:r>
            <w:r>
              <w:t xml:space="preserve"> </w:t>
            </w:r>
            <w:r w:rsidRPr="00636E31">
              <w:rPr>
                <w:rFonts w:hint="eastAsia"/>
              </w:rPr>
              <w:t>王启明</w:t>
            </w:r>
            <w:r>
              <w:rPr>
                <w:rFonts w:hint="eastAsia"/>
              </w:rPr>
              <w:t>.</w:t>
            </w:r>
            <w:r>
              <w:t xml:space="preserve"> </w:t>
            </w:r>
            <w:r w:rsidRPr="001B6A4D">
              <w:rPr>
                <w:rFonts w:hint="eastAsia"/>
              </w:rPr>
              <w:t>超轻导湿快干双面功能性运动面料开发</w:t>
            </w:r>
            <w:r>
              <w:t>[J]</w:t>
            </w:r>
            <w:r>
              <w:rPr>
                <w:rFonts w:hint="eastAsia"/>
              </w:rPr>
              <w:t>.</w:t>
            </w:r>
            <w:r>
              <w:t xml:space="preserve"> </w:t>
            </w:r>
            <w:r>
              <w:rPr>
                <w:rFonts w:hint="eastAsia"/>
              </w:rPr>
              <w:t>纺织导报</w:t>
            </w:r>
            <w:r>
              <w:rPr>
                <w:rFonts w:hint="eastAsia"/>
              </w:rPr>
              <w:t>,</w:t>
            </w:r>
            <w:r>
              <w:t xml:space="preserve"> 20</w:t>
            </w:r>
            <w:r>
              <w:rPr>
                <w:rFonts w:hint="eastAsia"/>
              </w:rPr>
              <w:t>16</w:t>
            </w:r>
            <w:r>
              <w:t>, (</w:t>
            </w:r>
            <w:r>
              <w:rPr>
                <w:rFonts w:hint="eastAsia"/>
              </w:rPr>
              <w:t>8</w:t>
            </w:r>
            <w:r>
              <w:t xml:space="preserve">): </w:t>
            </w:r>
            <w:r>
              <w:rPr>
                <w:rFonts w:hint="eastAsia"/>
              </w:rPr>
              <w:t>16-18</w:t>
            </w:r>
            <w:r>
              <w:t>.</w:t>
            </w:r>
          </w:p>
        </w:tc>
        <w:tc>
          <w:tcPr>
            <w:tcW w:w="1134" w:type="dxa"/>
            <w:vAlign w:val="center"/>
          </w:tcPr>
          <w:p w:rsidR="00F07BB8" w:rsidRDefault="00F07BB8" w:rsidP="00F07BB8">
            <w:pPr>
              <w:jc w:val="center"/>
            </w:pPr>
            <w:r>
              <w:rPr>
                <w:rFonts w:hint="eastAsia"/>
              </w:rPr>
              <w:t>王启明</w:t>
            </w:r>
          </w:p>
        </w:tc>
        <w:tc>
          <w:tcPr>
            <w:tcW w:w="1134" w:type="dxa"/>
            <w:gridSpan w:val="2"/>
            <w:vAlign w:val="center"/>
          </w:tcPr>
          <w:p w:rsidR="00F07BB8" w:rsidRPr="005909CC" w:rsidRDefault="00F07BB8" w:rsidP="00F07BB8">
            <w:pPr>
              <w:jc w:val="center"/>
            </w:pPr>
          </w:p>
        </w:tc>
        <w:tc>
          <w:tcPr>
            <w:tcW w:w="724" w:type="dxa"/>
            <w:vAlign w:val="center"/>
          </w:tcPr>
          <w:p w:rsidR="00F07BB8" w:rsidRPr="00133E85" w:rsidRDefault="00F07BB8" w:rsidP="00F07BB8">
            <w:pPr>
              <w:jc w:val="center"/>
            </w:pPr>
            <w:r>
              <w:rPr>
                <w:rFonts w:hint="eastAsia"/>
              </w:rPr>
              <w:t>4</w:t>
            </w:r>
          </w:p>
        </w:tc>
      </w:tr>
      <w:tr w:rsidR="00F07BB8" w:rsidRPr="00B16EAC" w:rsidTr="00F07BB8">
        <w:tblPrEx>
          <w:jc w:val="left"/>
          <w:tblBorders>
            <w:top w:val="single" w:sz="12" w:space="0" w:color="auto"/>
            <w:left w:val="single" w:sz="12" w:space="0" w:color="auto"/>
            <w:bottom w:val="single" w:sz="12" w:space="0" w:color="auto"/>
            <w:right w:val="single" w:sz="12" w:space="0" w:color="auto"/>
          </w:tblBorders>
        </w:tblPrEx>
        <w:trPr>
          <w:cantSplit/>
          <w:trHeight w:val="34"/>
        </w:trPr>
        <w:tc>
          <w:tcPr>
            <w:tcW w:w="411" w:type="dxa"/>
            <w:vAlign w:val="center"/>
          </w:tcPr>
          <w:p w:rsidR="00F07BB8" w:rsidRPr="00133E85" w:rsidRDefault="00F07BB8" w:rsidP="00F07BB8">
            <w:pPr>
              <w:spacing w:line="220" w:lineRule="exact"/>
              <w:jc w:val="center"/>
              <w:rPr>
                <w:rFonts w:ascii="仿宋_GB2312" w:eastAsia="仿宋_GB2312" w:hAnsi="仿宋"/>
                <w:color w:val="000000" w:themeColor="text1"/>
                <w:sz w:val="18"/>
                <w:szCs w:val="18"/>
              </w:rPr>
            </w:pPr>
            <w:r>
              <w:rPr>
                <w:rFonts w:ascii="仿宋_GB2312" w:eastAsia="仿宋_GB2312" w:hAnsi="仿宋" w:hint="eastAsia"/>
                <w:color w:val="000000" w:themeColor="text1"/>
                <w:sz w:val="18"/>
                <w:szCs w:val="18"/>
              </w:rPr>
              <w:t>13</w:t>
            </w:r>
          </w:p>
        </w:tc>
        <w:tc>
          <w:tcPr>
            <w:tcW w:w="6095" w:type="dxa"/>
            <w:gridSpan w:val="7"/>
            <w:vAlign w:val="center"/>
          </w:tcPr>
          <w:p w:rsidR="00F07BB8" w:rsidRPr="00055E40" w:rsidRDefault="00F07BB8" w:rsidP="00F07BB8">
            <w:pPr>
              <w:jc w:val="center"/>
            </w:pPr>
            <w:r w:rsidRPr="00636E31">
              <w:rPr>
                <w:rFonts w:hint="eastAsia"/>
              </w:rPr>
              <w:t>陈力群</w:t>
            </w:r>
            <w:r>
              <w:rPr>
                <w:rFonts w:hint="eastAsia"/>
              </w:rPr>
              <w:t>.</w:t>
            </w:r>
            <w:r>
              <w:t xml:space="preserve"> </w:t>
            </w:r>
            <w:r w:rsidRPr="00055E40">
              <w:rPr>
                <w:rFonts w:hint="eastAsia"/>
              </w:rPr>
              <w:t>单向导湿舒适性针织面料生产实践</w:t>
            </w:r>
            <w:r>
              <w:t>[J]</w:t>
            </w:r>
            <w:r>
              <w:rPr>
                <w:rFonts w:hint="eastAsia"/>
              </w:rPr>
              <w:t>.</w:t>
            </w:r>
            <w:r>
              <w:t xml:space="preserve"> </w:t>
            </w:r>
            <w:r>
              <w:rPr>
                <w:rFonts w:hint="eastAsia"/>
              </w:rPr>
              <w:t>针织工业</w:t>
            </w:r>
            <w:r>
              <w:rPr>
                <w:rFonts w:hint="eastAsia"/>
              </w:rPr>
              <w:t>,</w:t>
            </w:r>
            <w:r>
              <w:t xml:space="preserve"> 20</w:t>
            </w:r>
            <w:r>
              <w:rPr>
                <w:rFonts w:hint="eastAsia"/>
              </w:rPr>
              <w:t>17</w:t>
            </w:r>
            <w:r>
              <w:t xml:space="preserve">, (8): </w:t>
            </w:r>
            <w:r>
              <w:rPr>
                <w:rFonts w:hint="eastAsia"/>
              </w:rPr>
              <w:t>5-8</w:t>
            </w:r>
            <w:r>
              <w:t>.</w:t>
            </w:r>
          </w:p>
        </w:tc>
        <w:tc>
          <w:tcPr>
            <w:tcW w:w="1134" w:type="dxa"/>
            <w:vAlign w:val="center"/>
          </w:tcPr>
          <w:p w:rsidR="00F07BB8" w:rsidRDefault="00F07BB8" w:rsidP="00F07BB8">
            <w:pPr>
              <w:jc w:val="center"/>
            </w:pPr>
            <w:r w:rsidRPr="00055E40">
              <w:rPr>
                <w:rFonts w:hint="eastAsia"/>
              </w:rPr>
              <w:t>陈力群</w:t>
            </w:r>
          </w:p>
        </w:tc>
        <w:tc>
          <w:tcPr>
            <w:tcW w:w="1134" w:type="dxa"/>
            <w:gridSpan w:val="2"/>
            <w:vAlign w:val="center"/>
          </w:tcPr>
          <w:p w:rsidR="00F07BB8" w:rsidRPr="005909CC" w:rsidRDefault="00F07BB8" w:rsidP="00F07BB8">
            <w:pPr>
              <w:jc w:val="center"/>
            </w:pPr>
          </w:p>
        </w:tc>
        <w:tc>
          <w:tcPr>
            <w:tcW w:w="724" w:type="dxa"/>
            <w:vAlign w:val="center"/>
          </w:tcPr>
          <w:p w:rsidR="00F07BB8" w:rsidRDefault="00F07BB8" w:rsidP="00F07BB8">
            <w:pPr>
              <w:jc w:val="center"/>
            </w:pPr>
            <w:r>
              <w:rPr>
                <w:rFonts w:hint="eastAsia"/>
              </w:rPr>
              <w:t>3</w:t>
            </w:r>
          </w:p>
        </w:tc>
      </w:tr>
      <w:tr w:rsidR="00F07BB8" w:rsidRPr="00B16EAC" w:rsidTr="00F07BB8">
        <w:tblPrEx>
          <w:jc w:val="left"/>
          <w:tblBorders>
            <w:top w:val="single" w:sz="12" w:space="0" w:color="auto"/>
            <w:left w:val="single" w:sz="12" w:space="0" w:color="auto"/>
            <w:bottom w:val="single" w:sz="12" w:space="0" w:color="auto"/>
            <w:right w:val="single" w:sz="12" w:space="0" w:color="auto"/>
          </w:tblBorders>
        </w:tblPrEx>
        <w:trPr>
          <w:cantSplit/>
          <w:trHeight w:val="34"/>
        </w:trPr>
        <w:tc>
          <w:tcPr>
            <w:tcW w:w="411" w:type="dxa"/>
            <w:vAlign w:val="center"/>
          </w:tcPr>
          <w:p w:rsidR="00F07BB8" w:rsidRPr="00133E85" w:rsidRDefault="00F07BB8" w:rsidP="00F07BB8">
            <w:pPr>
              <w:spacing w:line="220" w:lineRule="exact"/>
              <w:jc w:val="center"/>
              <w:rPr>
                <w:rFonts w:ascii="仿宋_GB2312" w:eastAsia="仿宋_GB2312" w:hAnsi="仿宋"/>
                <w:color w:val="000000" w:themeColor="text1"/>
                <w:sz w:val="18"/>
                <w:szCs w:val="18"/>
              </w:rPr>
            </w:pPr>
            <w:r>
              <w:rPr>
                <w:rFonts w:ascii="仿宋_GB2312" w:eastAsia="仿宋_GB2312" w:hAnsi="仿宋" w:hint="eastAsia"/>
                <w:color w:val="000000" w:themeColor="text1"/>
                <w:sz w:val="18"/>
                <w:szCs w:val="18"/>
              </w:rPr>
              <w:t>14</w:t>
            </w:r>
          </w:p>
        </w:tc>
        <w:tc>
          <w:tcPr>
            <w:tcW w:w="6095" w:type="dxa"/>
            <w:gridSpan w:val="7"/>
            <w:vAlign w:val="center"/>
          </w:tcPr>
          <w:p w:rsidR="00F07BB8" w:rsidRPr="004A7C42" w:rsidRDefault="00F07BB8" w:rsidP="00F07BB8">
            <w:pPr>
              <w:jc w:val="center"/>
            </w:pPr>
            <w:r w:rsidRPr="00636E31">
              <w:rPr>
                <w:rFonts w:hint="eastAsia"/>
              </w:rPr>
              <w:t>张国成</w:t>
            </w:r>
            <w:r>
              <w:rPr>
                <w:rFonts w:hint="eastAsia"/>
              </w:rPr>
              <w:t>,</w:t>
            </w:r>
            <w:r>
              <w:t xml:space="preserve"> </w:t>
            </w:r>
            <w:r w:rsidRPr="00636E31">
              <w:rPr>
                <w:rFonts w:hint="eastAsia"/>
              </w:rPr>
              <w:t>刘红玉</w:t>
            </w:r>
            <w:r>
              <w:rPr>
                <w:rFonts w:hint="eastAsia"/>
              </w:rPr>
              <w:t>,</w:t>
            </w:r>
            <w:r>
              <w:t xml:space="preserve"> </w:t>
            </w:r>
            <w:r w:rsidRPr="00636E31">
              <w:rPr>
                <w:rFonts w:hint="eastAsia"/>
              </w:rPr>
              <w:t>张秀</w:t>
            </w:r>
            <w:r>
              <w:rPr>
                <w:rFonts w:hint="eastAsia"/>
              </w:rPr>
              <w:t>.</w:t>
            </w:r>
            <w:r>
              <w:t xml:space="preserve"> </w:t>
            </w:r>
            <w:r w:rsidRPr="00472988">
              <w:rPr>
                <w:rFonts w:hint="eastAsia"/>
              </w:rPr>
              <w:t>天丝、凉爽纱凉感菱形面料的研发</w:t>
            </w:r>
            <w:r>
              <w:t>[J]</w:t>
            </w:r>
            <w:r>
              <w:rPr>
                <w:rFonts w:hint="eastAsia"/>
              </w:rPr>
              <w:t>.</w:t>
            </w:r>
            <w:r>
              <w:t xml:space="preserve"> </w:t>
            </w:r>
            <w:r>
              <w:rPr>
                <w:rFonts w:hint="eastAsia"/>
              </w:rPr>
              <w:t>针织工业</w:t>
            </w:r>
            <w:r>
              <w:rPr>
                <w:rFonts w:hint="eastAsia"/>
              </w:rPr>
              <w:t>,</w:t>
            </w:r>
            <w:r>
              <w:t xml:space="preserve"> 20</w:t>
            </w:r>
            <w:r>
              <w:rPr>
                <w:rFonts w:hint="eastAsia"/>
              </w:rPr>
              <w:t>12</w:t>
            </w:r>
            <w:r>
              <w:t>, (</w:t>
            </w:r>
            <w:r>
              <w:rPr>
                <w:rFonts w:hint="eastAsia"/>
              </w:rPr>
              <w:t>2</w:t>
            </w:r>
            <w:r>
              <w:t xml:space="preserve">): </w:t>
            </w:r>
            <w:r>
              <w:rPr>
                <w:rFonts w:hint="eastAsia"/>
              </w:rPr>
              <w:t>6-7</w:t>
            </w:r>
            <w:r>
              <w:t>.</w:t>
            </w:r>
          </w:p>
        </w:tc>
        <w:tc>
          <w:tcPr>
            <w:tcW w:w="1134" w:type="dxa"/>
            <w:vAlign w:val="center"/>
          </w:tcPr>
          <w:p w:rsidR="00F07BB8" w:rsidRDefault="00F07BB8" w:rsidP="00F07BB8">
            <w:pPr>
              <w:jc w:val="center"/>
            </w:pPr>
            <w:r>
              <w:rPr>
                <w:rFonts w:hint="eastAsia"/>
              </w:rPr>
              <w:t>张国成</w:t>
            </w:r>
          </w:p>
        </w:tc>
        <w:tc>
          <w:tcPr>
            <w:tcW w:w="1134" w:type="dxa"/>
            <w:gridSpan w:val="2"/>
            <w:vAlign w:val="center"/>
          </w:tcPr>
          <w:p w:rsidR="00F07BB8" w:rsidRPr="005909CC" w:rsidRDefault="00F07BB8" w:rsidP="00F07BB8">
            <w:pPr>
              <w:jc w:val="center"/>
            </w:pPr>
          </w:p>
        </w:tc>
        <w:tc>
          <w:tcPr>
            <w:tcW w:w="724" w:type="dxa"/>
            <w:vAlign w:val="center"/>
          </w:tcPr>
          <w:p w:rsidR="00F07BB8" w:rsidRDefault="00F07BB8" w:rsidP="00F07BB8">
            <w:pPr>
              <w:jc w:val="center"/>
            </w:pPr>
            <w:r>
              <w:rPr>
                <w:rFonts w:hint="eastAsia"/>
              </w:rPr>
              <w:t>2</w:t>
            </w:r>
          </w:p>
        </w:tc>
      </w:tr>
      <w:tr w:rsidR="00F07BB8" w:rsidRPr="00B16EAC" w:rsidTr="00F07BB8">
        <w:tblPrEx>
          <w:jc w:val="left"/>
          <w:tblBorders>
            <w:top w:val="single" w:sz="12" w:space="0" w:color="auto"/>
            <w:left w:val="single" w:sz="12" w:space="0" w:color="auto"/>
            <w:bottom w:val="single" w:sz="12" w:space="0" w:color="auto"/>
            <w:right w:val="single" w:sz="12" w:space="0" w:color="auto"/>
          </w:tblBorders>
        </w:tblPrEx>
        <w:trPr>
          <w:cantSplit/>
          <w:trHeight w:val="34"/>
        </w:trPr>
        <w:tc>
          <w:tcPr>
            <w:tcW w:w="411" w:type="dxa"/>
            <w:vAlign w:val="center"/>
          </w:tcPr>
          <w:p w:rsidR="00F07BB8" w:rsidRPr="00133E85" w:rsidRDefault="00F07BB8" w:rsidP="00F07BB8">
            <w:pPr>
              <w:spacing w:line="220" w:lineRule="exact"/>
              <w:jc w:val="center"/>
              <w:rPr>
                <w:rFonts w:ascii="仿宋_GB2312" w:eastAsia="仿宋_GB2312" w:hAnsi="仿宋"/>
                <w:color w:val="000000" w:themeColor="text1"/>
                <w:sz w:val="18"/>
                <w:szCs w:val="18"/>
              </w:rPr>
            </w:pPr>
            <w:r>
              <w:rPr>
                <w:rFonts w:ascii="仿宋_GB2312" w:eastAsia="仿宋_GB2312" w:hAnsi="仿宋" w:hint="eastAsia"/>
                <w:color w:val="000000" w:themeColor="text1"/>
                <w:sz w:val="18"/>
                <w:szCs w:val="18"/>
              </w:rPr>
              <w:t>15</w:t>
            </w:r>
          </w:p>
        </w:tc>
        <w:tc>
          <w:tcPr>
            <w:tcW w:w="6095" w:type="dxa"/>
            <w:gridSpan w:val="7"/>
            <w:vAlign w:val="center"/>
          </w:tcPr>
          <w:p w:rsidR="00F07BB8" w:rsidRPr="00A0276D" w:rsidRDefault="00F07BB8" w:rsidP="00F07BB8">
            <w:pPr>
              <w:jc w:val="center"/>
            </w:pPr>
            <w:r w:rsidRPr="00636E31">
              <w:rPr>
                <w:rFonts w:hint="eastAsia"/>
              </w:rPr>
              <w:t>周立亚</w:t>
            </w:r>
            <w:r>
              <w:rPr>
                <w:rFonts w:hint="eastAsia"/>
              </w:rPr>
              <w:t>,</w:t>
            </w:r>
            <w:r>
              <w:t xml:space="preserve"> </w:t>
            </w:r>
            <w:r w:rsidRPr="00636E31">
              <w:rPr>
                <w:rFonts w:hint="eastAsia"/>
              </w:rPr>
              <w:t>张佩华</w:t>
            </w:r>
            <w:r>
              <w:rPr>
                <w:rFonts w:hint="eastAsia"/>
              </w:rPr>
              <w:t>,</w:t>
            </w:r>
            <w:r>
              <w:t xml:space="preserve"> </w:t>
            </w:r>
            <w:r w:rsidRPr="00636E31">
              <w:rPr>
                <w:rFonts w:hint="eastAsia"/>
              </w:rPr>
              <w:t>沈为</w:t>
            </w:r>
            <w:r>
              <w:rPr>
                <w:rFonts w:hint="eastAsia"/>
              </w:rPr>
              <w:t>,</w:t>
            </w:r>
            <w:r>
              <w:t xml:space="preserve"> </w:t>
            </w:r>
            <w:r w:rsidRPr="00636E31">
              <w:rPr>
                <w:rFonts w:hint="eastAsia"/>
              </w:rPr>
              <w:t>谢梅娣</w:t>
            </w:r>
            <w:r>
              <w:rPr>
                <w:rFonts w:hint="eastAsia"/>
              </w:rPr>
              <w:t>.</w:t>
            </w:r>
            <w:r>
              <w:t xml:space="preserve"> </w:t>
            </w:r>
            <w:r w:rsidRPr="00B44924">
              <w:rPr>
                <w:rFonts w:hint="eastAsia"/>
              </w:rPr>
              <w:t>连接纱吸湿性对双层针织物液态水传递的影响</w:t>
            </w:r>
            <w:r>
              <w:t>[J]</w:t>
            </w:r>
            <w:r>
              <w:rPr>
                <w:rFonts w:hint="eastAsia"/>
              </w:rPr>
              <w:t>.</w:t>
            </w:r>
            <w:r>
              <w:t xml:space="preserve"> </w:t>
            </w:r>
            <w:r>
              <w:rPr>
                <w:rFonts w:hint="eastAsia"/>
              </w:rPr>
              <w:t>针织工业</w:t>
            </w:r>
            <w:r>
              <w:rPr>
                <w:rFonts w:hint="eastAsia"/>
              </w:rPr>
              <w:t>,</w:t>
            </w:r>
            <w:r>
              <w:t xml:space="preserve"> 20</w:t>
            </w:r>
            <w:r>
              <w:rPr>
                <w:rFonts w:hint="eastAsia"/>
              </w:rPr>
              <w:t>11</w:t>
            </w:r>
            <w:r>
              <w:t>, (</w:t>
            </w:r>
            <w:r>
              <w:rPr>
                <w:rFonts w:hint="eastAsia"/>
              </w:rPr>
              <w:t>8</w:t>
            </w:r>
            <w:r>
              <w:t xml:space="preserve">): </w:t>
            </w:r>
            <w:r>
              <w:rPr>
                <w:rFonts w:hint="eastAsia"/>
              </w:rPr>
              <w:t>22-25</w:t>
            </w:r>
            <w:r>
              <w:t>.</w:t>
            </w:r>
          </w:p>
        </w:tc>
        <w:tc>
          <w:tcPr>
            <w:tcW w:w="1134" w:type="dxa"/>
            <w:vAlign w:val="center"/>
          </w:tcPr>
          <w:p w:rsidR="00F07BB8" w:rsidRDefault="00F07BB8" w:rsidP="00F07BB8">
            <w:pPr>
              <w:jc w:val="center"/>
            </w:pPr>
            <w:r>
              <w:rPr>
                <w:rFonts w:hint="eastAsia"/>
              </w:rPr>
              <w:t>张佩华</w:t>
            </w:r>
          </w:p>
        </w:tc>
        <w:tc>
          <w:tcPr>
            <w:tcW w:w="1134" w:type="dxa"/>
            <w:gridSpan w:val="2"/>
            <w:vAlign w:val="center"/>
          </w:tcPr>
          <w:p w:rsidR="00F07BB8" w:rsidRPr="00A657F2" w:rsidRDefault="00F07BB8" w:rsidP="00F07BB8">
            <w:pPr>
              <w:spacing w:line="220" w:lineRule="exact"/>
              <w:jc w:val="center"/>
              <w:rPr>
                <w:rFonts w:ascii="仿宋_GB2312" w:eastAsia="仿宋_GB2312" w:hAnsi="仿宋"/>
                <w:color w:val="000000" w:themeColor="text1"/>
                <w:sz w:val="18"/>
                <w:szCs w:val="18"/>
                <w:highlight w:val="red"/>
              </w:rPr>
            </w:pPr>
          </w:p>
        </w:tc>
        <w:tc>
          <w:tcPr>
            <w:tcW w:w="724" w:type="dxa"/>
            <w:vAlign w:val="center"/>
          </w:tcPr>
          <w:p w:rsidR="00F07BB8" w:rsidRPr="00133E85" w:rsidRDefault="00F07BB8" w:rsidP="00F07BB8">
            <w:pPr>
              <w:spacing w:line="220" w:lineRule="exact"/>
              <w:jc w:val="center"/>
              <w:rPr>
                <w:rFonts w:ascii="仿宋_GB2312" w:eastAsia="仿宋_GB2312" w:hAnsi="仿宋"/>
                <w:color w:val="000000" w:themeColor="text1"/>
                <w:sz w:val="18"/>
                <w:szCs w:val="18"/>
              </w:rPr>
            </w:pPr>
            <w:r w:rsidRPr="00133E85">
              <w:rPr>
                <w:rFonts w:ascii="仿宋_GB2312" w:eastAsia="仿宋_GB2312" w:hAnsi="仿宋" w:hint="eastAsia"/>
                <w:color w:val="000000" w:themeColor="text1"/>
                <w:sz w:val="18"/>
                <w:szCs w:val="18"/>
              </w:rPr>
              <w:t>2</w:t>
            </w:r>
          </w:p>
        </w:tc>
      </w:tr>
      <w:tr w:rsidR="00F07BB8" w:rsidRPr="00B16EAC" w:rsidTr="00F07BB8">
        <w:tblPrEx>
          <w:jc w:val="left"/>
          <w:tblBorders>
            <w:top w:val="single" w:sz="12" w:space="0" w:color="auto"/>
            <w:left w:val="single" w:sz="12" w:space="0" w:color="auto"/>
            <w:bottom w:val="single" w:sz="12" w:space="0" w:color="auto"/>
            <w:right w:val="single" w:sz="12" w:space="0" w:color="auto"/>
          </w:tblBorders>
        </w:tblPrEx>
        <w:trPr>
          <w:cantSplit/>
          <w:trHeight w:val="34"/>
        </w:trPr>
        <w:tc>
          <w:tcPr>
            <w:tcW w:w="411" w:type="dxa"/>
            <w:vAlign w:val="center"/>
          </w:tcPr>
          <w:p w:rsidR="00F07BB8" w:rsidRPr="00133E85" w:rsidRDefault="00F07BB8" w:rsidP="00F07BB8">
            <w:pPr>
              <w:spacing w:line="220" w:lineRule="exact"/>
              <w:jc w:val="center"/>
              <w:rPr>
                <w:rFonts w:ascii="仿宋_GB2312" w:eastAsia="仿宋_GB2312" w:hAnsi="仿宋"/>
                <w:color w:val="000000" w:themeColor="text1"/>
                <w:sz w:val="18"/>
                <w:szCs w:val="18"/>
              </w:rPr>
            </w:pPr>
            <w:r>
              <w:rPr>
                <w:rFonts w:ascii="仿宋_GB2312" w:eastAsia="仿宋_GB2312" w:hAnsi="仿宋" w:hint="eastAsia"/>
                <w:color w:val="000000" w:themeColor="text1"/>
                <w:sz w:val="18"/>
                <w:szCs w:val="18"/>
              </w:rPr>
              <w:t>16</w:t>
            </w:r>
          </w:p>
        </w:tc>
        <w:tc>
          <w:tcPr>
            <w:tcW w:w="6095" w:type="dxa"/>
            <w:gridSpan w:val="7"/>
            <w:vAlign w:val="center"/>
          </w:tcPr>
          <w:p w:rsidR="00F07BB8" w:rsidRPr="00F32F7E" w:rsidRDefault="00F07BB8" w:rsidP="00F07BB8">
            <w:pPr>
              <w:jc w:val="center"/>
            </w:pPr>
            <w:r w:rsidRPr="00636E31">
              <w:rPr>
                <w:rFonts w:hint="eastAsia"/>
              </w:rPr>
              <w:t>徐小斌</w:t>
            </w:r>
            <w:r>
              <w:rPr>
                <w:rFonts w:hint="eastAsia"/>
              </w:rPr>
              <w:t>,</w:t>
            </w:r>
            <w:r>
              <w:t xml:space="preserve"> </w:t>
            </w:r>
            <w:r w:rsidRPr="00636E31">
              <w:rPr>
                <w:rFonts w:hint="eastAsia"/>
              </w:rPr>
              <w:t>陆彪</w:t>
            </w:r>
            <w:r>
              <w:rPr>
                <w:rFonts w:hint="eastAsia"/>
              </w:rPr>
              <w:t>,</w:t>
            </w:r>
            <w:r>
              <w:t xml:space="preserve"> </w:t>
            </w:r>
            <w:r w:rsidRPr="00636E31">
              <w:rPr>
                <w:rFonts w:hint="eastAsia"/>
              </w:rPr>
              <w:t>章小勇</w:t>
            </w:r>
            <w:r>
              <w:rPr>
                <w:rFonts w:hint="eastAsia"/>
              </w:rPr>
              <w:t>.</w:t>
            </w:r>
            <w:r>
              <w:t xml:space="preserve"> </w:t>
            </w:r>
            <w:r w:rsidRPr="00F32F7E">
              <w:rPr>
                <w:rFonts w:hint="eastAsia"/>
              </w:rPr>
              <w:t>新型吸湿速干针织运动面料的研发</w:t>
            </w:r>
            <w:r>
              <w:t>[J]</w:t>
            </w:r>
            <w:r>
              <w:rPr>
                <w:rFonts w:hint="eastAsia"/>
              </w:rPr>
              <w:t>.</w:t>
            </w:r>
            <w:r>
              <w:t xml:space="preserve"> </w:t>
            </w:r>
            <w:r>
              <w:rPr>
                <w:rFonts w:hint="eastAsia"/>
              </w:rPr>
              <w:t>针织工业</w:t>
            </w:r>
            <w:r>
              <w:rPr>
                <w:rFonts w:hint="eastAsia"/>
              </w:rPr>
              <w:t>,</w:t>
            </w:r>
            <w:r>
              <w:t xml:space="preserve"> 20</w:t>
            </w:r>
            <w:r>
              <w:rPr>
                <w:rFonts w:hint="eastAsia"/>
              </w:rPr>
              <w:t>16</w:t>
            </w:r>
            <w:r>
              <w:t>, (</w:t>
            </w:r>
            <w:r>
              <w:rPr>
                <w:rFonts w:hint="eastAsia"/>
              </w:rPr>
              <w:t>8</w:t>
            </w:r>
            <w:r>
              <w:t xml:space="preserve">): </w:t>
            </w:r>
            <w:r>
              <w:rPr>
                <w:rFonts w:hint="eastAsia"/>
              </w:rPr>
              <w:t>39-41</w:t>
            </w:r>
            <w:r>
              <w:t>.</w:t>
            </w:r>
          </w:p>
        </w:tc>
        <w:tc>
          <w:tcPr>
            <w:tcW w:w="1134" w:type="dxa"/>
            <w:vAlign w:val="center"/>
          </w:tcPr>
          <w:p w:rsidR="00F07BB8" w:rsidRDefault="00F07BB8" w:rsidP="00F07BB8">
            <w:pPr>
              <w:jc w:val="center"/>
            </w:pPr>
            <w:r w:rsidRPr="00F32F7E">
              <w:rPr>
                <w:rFonts w:hint="eastAsia"/>
              </w:rPr>
              <w:t>徐小斌</w:t>
            </w:r>
          </w:p>
        </w:tc>
        <w:tc>
          <w:tcPr>
            <w:tcW w:w="1134" w:type="dxa"/>
            <w:gridSpan w:val="2"/>
            <w:vAlign w:val="center"/>
          </w:tcPr>
          <w:p w:rsidR="00F07BB8" w:rsidRPr="00A657F2" w:rsidRDefault="00F07BB8" w:rsidP="00F07BB8">
            <w:pPr>
              <w:spacing w:line="220" w:lineRule="exact"/>
              <w:jc w:val="center"/>
              <w:rPr>
                <w:rFonts w:ascii="仿宋_GB2312" w:eastAsia="仿宋_GB2312" w:hAnsi="仿宋"/>
                <w:color w:val="000000" w:themeColor="text1"/>
                <w:sz w:val="18"/>
                <w:szCs w:val="18"/>
                <w:highlight w:val="red"/>
              </w:rPr>
            </w:pPr>
          </w:p>
        </w:tc>
        <w:tc>
          <w:tcPr>
            <w:tcW w:w="724" w:type="dxa"/>
            <w:vAlign w:val="center"/>
          </w:tcPr>
          <w:p w:rsidR="00F07BB8" w:rsidRPr="00133E85" w:rsidRDefault="00F07BB8" w:rsidP="00F07BB8">
            <w:pPr>
              <w:spacing w:line="220" w:lineRule="exact"/>
              <w:jc w:val="center"/>
              <w:rPr>
                <w:rFonts w:ascii="仿宋_GB2312" w:eastAsia="仿宋_GB2312" w:hAnsi="仿宋"/>
                <w:color w:val="000000" w:themeColor="text1"/>
                <w:sz w:val="18"/>
                <w:szCs w:val="18"/>
              </w:rPr>
            </w:pPr>
            <w:r>
              <w:rPr>
                <w:rFonts w:ascii="仿宋_GB2312" w:eastAsia="仿宋_GB2312" w:hAnsi="仿宋" w:hint="eastAsia"/>
                <w:color w:val="000000" w:themeColor="text1"/>
                <w:sz w:val="18"/>
                <w:szCs w:val="18"/>
              </w:rPr>
              <w:t>1</w:t>
            </w:r>
          </w:p>
        </w:tc>
      </w:tr>
      <w:tr w:rsidR="00F07BB8" w:rsidRPr="00B16EAC" w:rsidTr="00F07BB8">
        <w:tblPrEx>
          <w:jc w:val="left"/>
          <w:tblBorders>
            <w:top w:val="single" w:sz="12" w:space="0" w:color="auto"/>
            <w:left w:val="single" w:sz="12" w:space="0" w:color="auto"/>
            <w:bottom w:val="single" w:sz="12" w:space="0" w:color="auto"/>
            <w:right w:val="single" w:sz="12" w:space="0" w:color="auto"/>
          </w:tblBorders>
        </w:tblPrEx>
        <w:trPr>
          <w:cantSplit/>
          <w:trHeight w:val="34"/>
        </w:trPr>
        <w:tc>
          <w:tcPr>
            <w:tcW w:w="411" w:type="dxa"/>
            <w:vAlign w:val="center"/>
          </w:tcPr>
          <w:p w:rsidR="00F07BB8" w:rsidRPr="00133E85" w:rsidRDefault="00F07BB8" w:rsidP="00F07BB8">
            <w:pPr>
              <w:spacing w:line="220" w:lineRule="exact"/>
              <w:jc w:val="center"/>
              <w:rPr>
                <w:rFonts w:ascii="仿宋_GB2312" w:eastAsia="仿宋_GB2312" w:hAnsi="仿宋"/>
                <w:color w:val="000000" w:themeColor="text1"/>
                <w:sz w:val="18"/>
                <w:szCs w:val="18"/>
              </w:rPr>
            </w:pPr>
            <w:r>
              <w:rPr>
                <w:rFonts w:ascii="仿宋_GB2312" w:eastAsia="仿宋_GB2312" w:hAnsi="仿宋" w:hint="eastAsia"/>
                <w:color w:val="000000" w:themeColor="text1"/>
                <w:sz w:val="18"/>
                <w:szCs w:val="18"/>
              </w:rPr>
              <w:t>17</w:t>
            </w:r>
          </w:p>
        </w:tc>
        <w:tc>
          <w:tcPr>
            <w:tcW w:w="6095" w:type="dxa"/>
            <w:gridSpan w:val="7"/>
            <w:vAlign w:val="center"/>
          </w:tcPr>
          <w:p w:rsidR="00F07BB8" w:rsidRPr="00103C3D" w:rsidRDefault="00F07BB8" w:rsidP="00F07BB8">
            <w:pPr>
              <w:jc w:val="center"/>
            </w:pPr>
            <w:r w:rsidRPr="00636E31">
              <w:rPr>
                <w:rFonts w:hint="eastAsia"/>
              </w:rPr>
              <w:t>杨启东</w:t>
            </w:r>
            <w:r>
              <w:rPr>
                <w:rFonts w:hint="eastAsia"/>
              </w:rPr>
              <w:t>,</w:t>
            </w:r>
            <w:r>
              <w:t xml:space="preserve"> </w:t>
            </w:r>
            <w:r w:rsidRPr="00636E31">
              <w:rPr>
                <w:rFonts w:hint="eastAsia"/>
              </w:rPr>
              <w:t>王俊丽</w:t>
            </w:r>
            <w:r>
              <w:rPr>
                <w:rFonts w:hint="eastAsia"/>
              </w:rPr>
              <w:t>,</w:t>
            </w:r>
            <w:r>
              <w:t xml:space="preserve"> </w:t>
            </w:r>
            <w:r w:rsidRPr="00636E31">
              <w:rPr>
                <w:rFonts w:hint="eastAsia"/>
              </w:rPr>
              <w:t>夏磊</w:t>
            </w:r>
            <w:r>
              <w:rPr>
                <w:rFonts w:hint="eastAsia"/>
              </w:rPr>
              <w:t>.</w:t>
            </w:r>
            <w:r>
              <w:t xml:space="preserve"> </w:t>
            </w:r>
            <w:r w:rsidRPr="00103C3D">
              <w:rPr>
                <w:rFonts w:hint="eastAsia"/>
              </w:rPr>
              <w:t>高导超透棉型涤纶针织内衣面料开发</w:t>
            </w:r>
            <w:r>
              <w:t>[J]</w:t>
            </w:r>
            <w:r>
              <w:rPr>
                <w:rFonts w:hint="eastAsia"/>
              </w:rPr>
              <w:t>.</w:t>
            </w:r>
            <w:r>
              <w:t xml:space="preserve"> </w:t>
            </w:r>
            <w:r>
              <w:rPr>
                <w:rFonts w:hint="eastAsia"/>
              </w:rPr>
              <w:t>针织工业</w:t>
            </w:r>
            <w:r>
              <w:rPr>
                <w:rFonts w:hint="eastAsia"/>
              </w:rPr>
              <w:t>,</w:t>
            </w:r>
            <w:r>
              <w:t xml:space="preserve"> 20</w:t>
            </w:r>
            <w:r>
              <w:rPr>
                <w:rFonts w:hint="eastAsia"/>
              </w:rPr>
              <w:t>17</w:t>
            </w:r>
            <w:r>
              <w:t>, (</w:t>
            </w:r>
            <w:r>
              <w:rPr>
                <w:rFonts w:hint="eastAsia"/>
              </w:rPr>
              <w:t>9</w:t>
            </w:r>
            <w:r>
              <w:t xml:space="preserve">): </w:t>
            </w:r>
            <w:r>
              <w:rPr>
                <w:rFonts w:hint="eastAsia"/>
              </w:rPr>
              <w:t>27-32</w:t>
            </w:r>
            <w:r>
              <w:t>.</w:t>
            </w:r>
          </w:p>
        </w:tc>
        <w:tc>
          <w:tcPr>
            <w:tcW w:w="1134" w:type="dxa"/>
            <w:vAlign w:val="center"/>
          </w:tcPr>
          <w:p w:rsidR="00F07BB8" w:rsidRDefault="00F07BB8" w:rsidP="00F07BB8">
            <w:pPr>
              <w:jc w:val="center"/>
            </w:pPr>
            <w:r w:rsidRPr="00103C3D">
              <w:rPr>
                <w:rFonts w:hint="eastAsia"/>
              </w:rPr>
              <w:t>杨启东</w:t>
            </w:r>
          </w:p>
        </w:tc>
        <w:tc>
          <w:tcPr>
            <w:tcW w:w="1134" w:type="dxa"/>
            <w:gridSpan w:val="2"/>
            <w:vAlign w:val="center"/>
          </w:tcPr>
          <w:p w:rsidR="00F07BB8" w:rsidRPr="00A657F2" w:rsidRDefault="00F07BB8" w:rsidP="00F07BB8">
            <w:pPr>
              <w:spacing w:line="220" w:lineRule="exact"/>
              <w:jc w:val="center"/>
              <w:rPr>
                <w:rFonts w:ascii="仿宋_GB2312" w:eastAsia="仿宋_GB2312" w:hAnsi="仿宋"/>
                <w:color w:val="000000" w:themeColor="text1"/>
                <w:sz w:val="18"/>
                <w:szCs w:val="18"/>
                <w:highlight w:val="red"/>
              </w:rPr>
            </w:pPr>
          </w:p>
        </w:tc>
        <w:tc>
          <w:tcPr>
            <w:tcW w:w="724" w:type="dxa"/>
            <w:vAlign w:val="center"/>
          </w:tcPr>
          <w:p w:rsidR="00F07BB8" w:rsidRPr="00133E85" w:rsidRDefault="00F07BB8" w:rsidP="00F07BB8">
            <w:pPr>
              <w:spacing w:line="220" w:lineRule="exact"/>
              <w:jc w:val="center"/>
              <w:rPr>
                <w:rFonts w:ascii="仿宋_GB2312" w:eastAsia="仿宋_GB2312" w:hAnsi="仿宋"/>
                <w:color w:val="000000" w:themeColor="text1"/>
                <w:sz w:val="18"/>
                <w:szCs w:val="18"/>
              </w:rPr>
            </w:pPr>
            <w:r>
              <w:rPr>
                <w:rFonts w:ascii="仿宋_GB2312" w:eastAsia="仿宋_GB2312" w:hAnsi="仿宋" w:hint="eastAsia"/>
                <w:color w:val="000000" w:themeColor="text1"/>
                <w:sz w:val="18"/>
                <w:szCs w:val="18"/>
              </w:rPr>
              <w:t>3</w:t>
            </w:r>
          </w:p>
        </w:tc>
      </w:tr>
      <w:tr w:rsidR="00F07BB8" w:rsidRPr="00B16EAC" w:rsidTr="00F07BB8">
        <w:tblPrEx>
          <w:jc w:val="left"/>
          <w:tblBorders>
            <w:top w:val="single" w:sz="12" w:space="0" w:color="auto"/>
            <w:left w:val="single" w:sz="12" w:space="0" w:color="auto"/>
            <w:bottom w:val="single" w:sz="12" w:space="0" w:color="auto"/>
            <w:right w:val="single" w:sz="12" w:space="0" w:color="auto"/>
          </w:tblBorders>
        </w:tblPrEx>
        <w:trPr>
          <w:cantSplit/>
          <w:trHeight w:val="34"/>
        </w:trPr>
        <w:tc>
          <w:tcPr>
            <w:tcW w:w="411" w:type="dxa"/>
            <w:vAlign w:val="center"/>
          </w:tcPr>
          <w:p w:rsidR="00F07BB8" w:rsidRDefault="00F07BB8" w:rsidP="00F07BB8">
            <w:pPr>
              <w:spacing w:line="220" w:lineRule="exact"/>
              <w:jc w:val="center"/>
              <w:rPr>
                <w:rFonts w:ascii="仿宋_GB2312" w:eastAsia="仿宋_GB2312" w:hAnsi="仿宋"/>
                <w:color w:val="000000" w:themeColor="text1"/>
                <w:sz w:val="18"/>
                <w:szCs w:val="18"/>
              </w:rPr>
            </w:pPr>
            <w:r>
              <w:rPr>
                <w:rFonts w:ascii="仿宋_GB2312" w:eastAsia="仿宋_GB2312" w:hAnsi="仿宋" w:hint="eastAsia"/>
                <w:color w:val="000000" w:themeColor="text1"/>
                <w:sz w:val="18"/>
                <w:szCs w:val="18"/>
              </w:rPr>
              <w:t>18</w:t>
            </w:r>
          </w:p>
        </w:tc>
        <w:tc>
          <w:tcPr>
            <w:tcW w:w="6095" w:type="dxa"/>
            <w:gridSpan w:val="7"/>
            <w:vAlign w:val="center"/>
          </w:tcPr>
          <w:p w:rsidR="00F07BB8" w:rsidRPr="005562A5" w:rsidRDefault="00F07BB8" w:rsidP="00F07BB8">
            <w:pPr>
              <w:jc w:val="center"/>
            </w:pPr>
            <w:r w:rsidRPr="00636E31">
              <w:rPr>
                <w:rFonts w:hint="eastAsia"/>
              </w:rPr>
              <w:t>庄伟</w:t>
            </w:r>
            <w:r>
              <w:rPr>
                <w:rFonts w:hint="eastAsia"/>
              </w:rPr>
              <w:t>,</w:t>
            </w:r>
            <w:r>
              <w:t xml:space="preserve"> </w:t>
            </w:r>
            <w:r w:rsidRPr="00636E31">
              <w:rPr>
                <w:rFonts w:hint="eastAsia"/>
              </w:rPr>
              <w:t>徐丽慧</w:t>
            </w:r>
            <w:r>
              <w:rPr>
                <w:rFonts w:hint="eastAsia"/>
              </w:rPr>
              <w:t>,</w:t>
            </w:r>
            <w:r>
              <w:t xml:space="preserve"> </w:t>
            </w:r>
            <w:r w:rsidRPr="00636E31">
              <w:rPr>
                <w:rFonts w:hint="eastAsia"/>
              </w:rPr>
              <w:t>徐壁</w:t>
            </w:r>
            <w:r>
              <w:rPr>
                <w:rFonts w:hint="eastAsia"/>
              </w:rPr>
              <w:t>,</w:t>
            </w:r>
            <w:r>
              <w:t xml:space="preserve"> </w:t>
            </w:r>
            <w:r w:rsidRPr="00636E31">
              <w:rPr>
                <w:rFonts w:hint="eastAsia"/>
              </w:rPr>
              <w:t>赵亚萍</w:t>
            </w:r>
            <w:r>
              <w:rPr>
                <w:rFonts w:hint="eastAsia"/>
              </w:rPr>
              <w:t>,</w:t>
            </w:r>
            <w:r>
              <w:t xml:space="preserve"> </w:t>
            </w:r>
            <w:r w:rsidRPr="00636E31">
              <w:rPr>
                <w:rFonts w:hint="eastAsia"/>
              </w:rPr>
              <w:t>蔡再生</w:t>
            </w:r>
            <w:r>
              <w:rPr>
                <w:rFonts w:hint="eastAsia"/>
              </w:rPr>
              <w:t>.</w:t>
            </w:r>
            <w:r>
              <w:t xml:space="preserve"> </w:t>
            </w:r>
            <w:r w:rsidRPr="005562A5">
              <w:rPr>
                <w:rFonts w:hint="eastAsia"/>
              </w:rPr>
              <w:t>改性二氧化硅水溶胶在棉织物超疏水整理中的应用</w:t>
            </w:r>
            <w:r>
              <w:t>[J]</w:t>
            </w:r>
            <w:r>
              <w:rPr>
                <w:rFonts w:hint="eastAsia"/>
              </w:rPr>
              <w:t>.</w:t>
            </w:r>
            <w:r>
              <w:t xml:space="preserve"> </w:t>
            </w:r>
            <w:r>
              <w:rPr>
                <w:rFonts w:hint="eastAsia"/>
              </w:rPr>
              <w:t>纺织学报</w:t>
            </w:r>
            <w:r>
              <w:rPr>
                <w:rFonts w:hint="eastAsia"/>
              </w:rPr>
              <w:t>,</w:t>
            </w:r>
            <w:r>
              <w:t xml:space="preserve"> 20</w:t>
            </w:r>
            <w:r>
              <w:rPr>
                <w:rFonts w:hint="eastAsia"/>
              </w:rPr>
              <w:t>11</w:t>
            </w:r>
            <w:r>
              <w:t xml:space="preserve">, </w:t>
            </w:r>
            <w:r>
              <w:rPr>
                <w:rFonts w:hint="eastAsia"/>
              </w:rPr>
              <w:t>32</w:t>
            </w:r>
            <w:r>
              <w:t>(</w:t>
            </w:r>
            <w:r>
              <w:rPr>
                <w:rFonts w:hint="eastAsia"/>
              </w:rPr>
              <w:t>9</w:t>
            </w:r>
            <w:r>
              <w:t xml:space="preserve">): </w:t>
            </w:r>
            <w:r>
              <w:rPr>
                <w:rFonts w:hint="eastAsia"/>
              </w:rPr>
              <w:t>89-94</w:t>
            </w:r>
            <w:r>
              <w:t>.</w:t>
            </w:r>
          </w:p>
        </w:tc>
        <w:tc>
          <w:tcPr>
            <w:tcW w:w="1134" w:type="dxa"/>
            <w:vAlign w:val="center"/>
          </w:tcPr>
          <w:p w:rsidR="00F07BB8" w:rsidRDefault="00F07BB8" w:rsidP="00F07BB8">
            <w:pPr>
              <w:jc w:val="center"/>
            </w:pPr>
            <w:r w:rsidRPr="005562A5">
              <w:rPr>
                <w:rFonts w:hint="eastAsia"/>
              </w:rPr>
              <w:t>蔡再生</w:t>
            </w:r>
          </w:p>
        </w:tc>
        <w:tc>
          <w:tcPr>
            <w:tcW w:w="1134" w:type="dxa"/>
            <w:gridSpan w:val="2"/>
            <w:vAlign w:val="center"/>
          </w:tcPr>
          <w:p w:rsidR="00F07BB8" w:rsidRPr="00A657F2" w:rsidRDefault="00F07BB8" w:rsidP="00F07BB8">
            <w:pPr>
              <w:spacing w:line="220" w:lineRule="exact"/>
              <w:jc w:val="center"/>
              <w:rPr>
                <w:rFonts w:ascii="仿宋_GB2312" w:eastAsia="仿宋_GB2312" w:hAnsi="仿宋"/>
                <w:color w:val="000000" w:themeColor="text1"/>
                <w:sz w:val="18"/>
                <w:szCs w:val="18"/>
                <w:highlight w:val="red"/>
              </w:rPr>
            </w:pPr>
          </w:p>
        </w:tc>
        <w:tc>
          <w:tcPr>
            <w:tcW w:w="724" w:type="dxa"/>
            <w:vAlign w:val="center"/>
          </w:tcPr>
          <w:p w:rsidR="00F07BB8" w:rsidRPr="00133E85" w:rsidRDefault="00F07BB8" w:rsidP="00F07BB8">
            <w:pPr>
              <w:spacing w:line="220" w:lineRule="exact"/>
              <w:jc w:val="center"/>
              <w:rPr>
                <w:rFonts w:ascii="仿宋_GB2312" w:eastAsia="仿宋_GB2312" w:hAnsi="仿宋"/>
                <w:color w:val="000000" w:themeColor="text1"/>
                <w:sz w:val="18"/>
                <w:szCs w:val="18"/>
              </w:rPr>
            </w:pPr>
            <w:r>
              <w:rPr>
                <w:rFonts w:ascii="仿宋_GB2312" w:eastAsia="仿宋_GB2312" w:hAnsi="仿宋" w:hint="eastAsia"/>
                <w:color w:val="000000" w:themeColor="text1"/>
                <w:sz w:val="18"/>
                <w:szCs w:val="18"/>
              </w:rPr>
              <w:t>24</w:t>
            </w:r>
          </w:p>
        </w:tc>
      </w:tr>
      <w:tr w:rsidR="00F07BB8" w:rsidRPr="00B16EAC" w:rsidTr="00F07BB8">
        <w:tblPrEx>
          <w:jc w:val="left"/>
          <w:tblBorders>
            <w:top w:val="single" w:sz="12" w:space="0" w:color="auto"/>
            <w:left w:val="single" w:sz="12" w:space="0" w:color="auto"/>
            <w:bottom w:val="single" w:sz="12" w:space="0" w:color="auto"/>
            <w:right w:val="single" w:sz="12" w:space="0" w:color="auto"/>
          </w:tblBorders>
        </w:tblPrEx>
        <w:trPr>
          <w:cantSplit/>
          <w:trHeight w:val="34"/>
        </w:trPr>
        <w:tc>
          <w:tcPr>
            <w:tcW w:w="411" w:type="dxa"/>
            <w:vAlign w:val="center"/>
          </w:tcPr>
          <w:p w:rsidR="00F07BB8" w:rsidRPr="00133E85" w:rsidRDefault="00F07BB8" w:rsidP="00F07BB8">
            <w:pPr>
              <w:spacing w:line="220" w:lineRule="exact"/>
              <w:jc w:val="center"/>
              <w:rPr>
                <w:rFonts w:ascii="仿宋_GB2312" w:eastAsia="仿宋_GB2312" w:hAnsi="仿宋"/>
                <w:color w:val="000000" w:themeColor="text1"/>
                <w:sz w:val="18"/>
                <w:szCs w:val="18"/>
              </w:rPr>
            </w:pPr>
            <w:r>
              <w:rPr>
                <w:rFonts w:ascii="仿宋_GB2312" w:eastAsia="仿宋_GB2312" w:hAnsi="仿宋" w:hint="eastAsia"/>
                <w:color w:val="000000" w:themeColor="text1"/>
                <w:sz w:val="18"/>
                <w:szCs w:val="18"/>
              </w:rPr>
              <w:t>19</w:t>
            </w:r>
          </w:p>
        </w:tc>
        <w:tc>
          <w:tcPr>
            <w:tcW w:w="6095" w:type="dxa"/>
            <w:gridSpan w:val="7"/>
            <w:vAlign w:val="center"/>
          </w:tcPr>
          <w:p w:rsidR="00F07BB8" w:rsidRPr="00FF38CD" w:rsidRDefault="00F07BB8" w:rsidP="00F07BB8">
            <w:pPr>
              <w:jc w:val="center"/>
            </w:pPr>
            <w:r w:rsidRPr="00636E31">
              <w:rPr>
                <w:rFonts w:hint="eastAsia"/>
              </w:rPr>
              <w:t>顾海</w:t>
            </w:r>
            <w:r>
              <w:rPr>
                <w:rFonts w:hint="eastAsia"/>
              </w:rPr>
              <w:t>,</w:t>
            </w:r>
            <w:r>
              <w:t xml:space="preserve"> </w:t>
            </w:r>
            <w:r w:rsidRPr="00636E31">
              <w:rPr>
                <w:rFonts w:hint="eastAsia"/>
              </w:rPr>
              <w:t>徐小斌</w:t>
            </w:r>
            <w:r>
              <w:rPr>
                <w:rFonts w:hint="eastAsia"/>
              </w:rPr>
              <w:t>.</w:t>
            </w:r>
            <w:r>
              <w:t xml:space="preserve"> </w:t>
            </w:r>
            <w:r w:rsidRPr="00FF38CD">
              <w:rPr>
                <w:rFonts w:hint="eastAsia"/>
              </w:rPr>
              <w:t>棉氨纶汗布磨毛工艺的改进</w:t>
            </w:r>
            <w:r>
              <w:t>[J]</w:t>
            </w:r>
            <w:r>
              <w:rPr>
                <w:rFonts w:hint="eastAsia"/>
              </w:rPr>
              <w:t>.</w:t>
            </w:r>
            <w:r>
              <w:t xml:space="preserve"> </w:t>
            </w:r>
            <w:r>
              <w:rPr>
                <w:rFonts w:hint="eastAsia"/>
              </w:rPr>
              <w:t>针织工业</w:t>
            </w:r>
            <w:r>
              <w:rPr>
                <w:rFonts w:hint="eastAsia"/>
              </w:rPr>
              <w:t>,</w:t>
            </w:r>
            <w:r>
              <w:t xml:space="preserve"> 20</w:t>
            </w:r>
            <w:r>
              <w:rPr>
                <w:rFonts w:hint="eastAsia"/>
              </w:rPr>
              <w:t>13</w:t>
            </w:r>
            <w:r>
              <w:t>, (</w:t>
            </w:r>
            <w:r>
              <w:rPr>
                <w:rFonts w:hint="eastAsia"/>
              </w:rPr>
              <w:t>9</w:t>
            </w:r>
            <w:r>
              <w:t xml:space="preserve">): </w:t>
            </w:r>
            <w:r>
              <w:rPr>
                <w:rFonts w:hint="eastAsia"/>
              </w:rPr>
              <w:t>53-54</w:t>
            </w:r>
            <w:r>
              <w:t>.</w:t>
            </w:r>
          </w:p>
        </w:tc>
        <w:tc>
          <w:tcPr>
            <w:tcW w:w="1134" w:type="dxa"/>
            <w:vAlign w:val="center"/>
          </w:tcPr>
          <w:p w:rsidR="00F07BB8" w:rsidRDefault="00F07BB8" w:rsidP="00F07BB8">
            <w:pPr>
              <w:jc w:val="center"/>
            </w:pPr>
            <w:r w:rsidRPr="00FF38CD">
              <w:rPr>
                <w:rFonts w:hint="eastAsia"/>
              </w:rPr>
              <w:t>顾海</w:t>
            </w:r>
          </w:p>
        </w:tc>
        <w:tc>
          <w:tcPr>
            <w:tcW w:w="1134" w:type="dxa"/>
            <w:gridSpan w:val="2"/>
            <w:vAlign w:val="center"/>
          </w:tcPr>
          <w:p w:rsidR="00F07BB8" w:rsidRPr="00A657F2" w:rsidRDefault="00F07BB8" w:rsidP="00F07BB8">
            <w:pPr>
              <w:spacing w:line="220" w:lineRule="exact"/>
              <w:jc w:val="center"/>
              <w:rPr>
                <w:rFonts w:ascii="仿宋_GB2312" w:eastAsia="仿宋_GB2312" w:hAnsi="仿宋"/>
                <w:color w:val="000000" w:themeColor="text1"/>
                <w:sz w:val="18"/>
                <w:szCs w:val="18"/>
                <w:highlight w:val="red"/>
              </w:rPr>
            </w:pPr>
          </w:p>
        </w:tc>
        <w:tc>
          <w:tcPr>
            <w:tcW w:w="724" w:type="dxa"/>
            <w:vAlign w:val="center"/>
          </w:tcPr>
          <w:p w:rsidR="00F07BB8" w:rsidRPr="00133E85" w:rsidRDefault="00F07BB8" w:rsidP="00F07BB8">
            <w:pPr>
              <w:spacing w:line="220" w:lineRule="exact"/>
              <w:jc w:val="center"/>
              <w:rPr>
                <w:rFonts w:ascii="仿宋_GB2312" w:eastAsia="仿宋_GB2312" w:hAnsi="仿宋"/>
                <w:color w:val="000000" w:themeColor="text1"/>
                <w:sz w:val="18"/>
                <w:szCs w:val="18"/>
              </w:rPr>
            </w:pPr>
            <w:r>
              <w:rPr>
                <w:rFonts w:ascii="仿宋_GB2312" w:eastAsia="仿宋_GB2312" w:hAnsi="仿宋" w:hint="eastAsia"/>
                <w:color w:val="000000" w:themeColor="text1"/>
                <w:sz w:val="18"/>
                <w:szCs w:val="18"/>
              </w:rPr>
              <w:t>0</w:t>
            </w:r>
          </w:p>
        </w:tc>
      </w:tr>
      <w:tr w:rsidR="00F07BB8" w:rsidRPr="00B16EAC" w:rsidTr="00F07BB8">
        <w:tblPrEx>
          <w:jc w:val="left"/>
          <w:tblBorders>
            <w:top w:val="single" w:sz="12" w:space="0" w:color="auto"/>
            <w:left w:val="single" w:sz="12" w:space="0" w:color="auto"/>
            <w:bottom w:val="single" w:sz="12" w:space="0" w:color="auto"/>
            <w:right w:val="single" w:sz="12" w:space="0" w:color="auto"/>
          </w:tblBorders>
        </w:tblPrEx>
        <w:trPr>
          <w:cantSplit/>
          <w:trHeight w:val="34"/>
        </w:trPr>
        <w:tc>
          <w:tcPr>
            <w:tcW w:w="411" w:type="dxa"/>
            <w:vAlign w:val="center"/>
          </w:tcPr>
          <w:p w:rsidR="00F07BB8" w:rsidRPr="00133E85" w:rsidRDefault="00F07BB8" w:rsidP="00F07BB8">
            <w:pPr>
              <w:spacing w:line="220" w:lineRule="exact"/>
              <w:jc w:val="center"/>
              <w:rPr>
                <w:rFonts w:ascii="仿宋_GB2312" w:eastAsia="仿宋_GB2312" w:hAnsi="仿宋"/>
                <w:color w:val="000000" w:themeColor="text1"/>
                <w:sz w:val="18"/>
                <w:szCs w:val="18"/>
              </w:rPr>
            </w:pPr>
            <w:r w:rsidRPr="00133E85">
              <w:rPr>
                <w:rFonts w:ascii="仿宋_GB2312" w:eastAsia="仿宋_GB2312" w:hAnsi="仿宋" w:hint="eastAsia"/>
                <w:color w:val="000000" w:themeColor="text1"/>
                <w:sz w:val="18"/>
                <w:szCs w:val="18"/>
              </w:rPr>
              <w:t>20</w:t>
            </w:r>
          </w:p>
        </w:tc>
        <w:tc>
          <w:tcPr>
            <w:tcW w:w="6095" w:type="dxa"/>
            <w:gridSpan w:val="7"/>
            <w:vAlign w:val="center"/>
          </w:tcPr>
          <w:p w:rsidR="00F07BB8" w:rsidRPr="00641BF4" w:rsidRDefault="00F07BB8" w:rsidP="00F07BB8">
            <w:pPr>
              <w:jc w:val="center"/>
            </w:pPr>
            <w:r w:rsidRPr="00636E31">
              <w:rPr>
                <w:rFonts w:hint="eastAsia"/>
              </w:rPr>
              <w:t>赵红</w:t>
            </w:r>
            <w:r>
              <w:rPr>
                <w:rFonts w:hint="eastAsia"/>
              </w:rPr>
              <w:t>,</w:t>
            </w:r>
            <w:r w:rsidRPr="00636E31">
              <w:rPr>
                <w:rFonts w:hint="eastAsia"/>
              </w:rPr>
              <w:t xml:space="preserve"> </w:t>
            </w:r>
            <w:r w:rsidRPr="00636E31">
              <w:rPr>
                <w:rFonts w:hint="eastAsia"/>
              </w:rPr>
              <w:t>蔡再生</w:t>
            </w:r>
            <w:r>
              <w:rPr>
                <w:rFonts w:hint="eastAsia"/>
              </w:rPr>
              <w:t>.</w:t>
            </w:r>
            <w:r>
              <w:t xml:space="preserve"> </w:t>
            </w:r>
            <w:r w:rsidRPr="00DC3875">
              <w:rPr>
                <w:rFonts w:hint="eastAsia"/>
              </w:rPr>
              <w:t>针织染整设备智能创新与绿色生产技术</w:t>
            </w:r>
            <w:r>
              <w:t>[J]</w:t>
            </w:r>
            <w:r>
              <w:rPr>
                <w:rFonts w:hint="eastAsia"/>
              </w:rPr>
              <w:t>.</w:t>
            </w:r>
            <w:r>
              <w:t xml:space="preserve"> </w:t>
            </w:r>
            <w:r>
              <w:rPr>
                <w:rFonts w:hint="eastAsia"/>
              </w:rPr>
              <w:t>纺织导报</w:t>
            </w:r>
            <w:r>
              <w:rPr>
                <w:rFonts w:hint="eastAsia"/>
              </w:rPr>
              <w:t>,</w:t>
            </w:r>
            <w:r>
              <w:t xml:space="preserve"> 20</w:t>
            </w:r>
            <w:r>
              <w:rPr>
                <w:rFonts w:hint="eastAsia"/>
              </w:rPr>
              <w:t>18</w:t>
            </w:r>
            <w:r>
              <w:t>, (</w:t>
            </w:r>
            <w:r>
              <w:rPr>
                <w:rFonts w:hint="eastAsia"/>
              </w:rPr>
              <w:t>7</w:t>
            </w:r>
            <w:r>
              <w:t xml:space="preserve">): </w:t>
            </w:r>
            <w:r>
              <w:rPr>
                <w:rFonts w:hint="eastAsia"/>
              </w:rPr>
              <w:t>32-35</w:t>
            </w:r>
            <w:r>
              <w:t>.</w:t>
            </w:r>
          </w:p>
        </w:tc>
        <w:tc>
          <w:tcPr>
            <w:tcW w:w="1134" w:type="dxa"/>
            <w:vAlign w:val="center"/>
          </w:tcPr>
          <w:p w:rsidR="00F07BB8" w:rsidRDefault="00F07BB8" w:rsidP="00F07BB8">
            <w:pPr>
              <w:jc w:val="center"/>
            </w:pPr>
            <w:r>
              <w:rPr>
                <w:rFonts w:hint="eastAsia"/>
              </w:rPr>
              <w:t>蔡再生</w:t>
            </w:r>
          </w:p>
        </w:tc>
        <w:tc>
          <w:tcPr>
            <w:tcW w:w="1134" w:type="dxa"/>
            <w:gridSpan w:val="2"/>
            <w:vAlign w:val="center"/>
          </w:tcPr>
          <w:p w:rsidR="00F07BB8" w:rsidRPr="00A657F2" w:rsidRDefault="00F07BB8" w:rsidP="00F07BB8">
            <w:pPr>
              <w:spacing w:line="220" w:lineRule="exact"/>
              <w:jc w:val="center"/>
              <w:rPr>
                <w:rFonts w:ascii="仿宋_GB2312" w:eastAsia="仿宋_GB2312" w:hAnsi="仿宋"/>
                <w:color w:val="000000" w:themeColor="text1"/>
                <w:sz w:val="18"/>
                <w:szCs w:val="18"/>
                <w:highlight w:val="red"/>
              </w:rPr>
            </w:pPr>
          </w:p>
        </w:tc>
        <w:tc>
          <w:tcPr>
            <w:tcW w:w="724" w:type="dxa"/>
            <w:vAlign w:val="center"/>
          </w:tcPr>
          <w:p w:rsidR="00F07BB8" w:rsidRPr="00133E85" w:rsidRDefault="00F07BB8" w:rsidP="00F07BB8">
            <w:pPr>
              <w:spacing w:line="220" w:lineRule="exact"/>
              <w:jc w:val="center"/>
              <w:rPr>
                <w:rFonts w:ascii="仿宋_GB2312" w:eastAsia="仿宋_GB2312" w:hAnsi="仿宋"/>
                <w:color w:val="000000" w:themeColor="text1"/>
                <w:sz w:val="18"/>
                <w:szCs w:val="18"/>
              </w:rPr>
            </w:pPr>
            <w:r>
              <w:rPr>
                <w:rFonts w:ascii="仿宋_GB2312" w:eastAsia="仿宋_GB2312" w:hAnsi="仿宋" w:hint="eastAsia"/>
                <w:color w:val="000000" w:themeColor="text1"/>
                <w:sz w:val="18"/>
                <w:szCs w:val="18"/>
              </w:rPr>
              <w:t>2</w:t>
            </w:r>
          </w:p>
        </w:tc>
      </w:tr>
      <w:tr w:rsidR="00F07BB8" w:rsidRPr="006B0E49" w:rsidTr="004F19D0">
        <w:trPr>
          <w:trHeight w:hRule="exact" w:val="1507"/>
          <w:jc w:val="center"/>
        </w:trPr>
        <w:tc>
          <w:tcPr>
            <w:tcW w:w="1758" w:type="dxa"/>
            <w:gridSpan w:val="4"/>
            <w:tcBorders>
              <w:left w:val="single" w:sz="12" w:space="0" w:color="auto"/>
            </w:tcBorders>
            <w:vAlign w:val="center"/>
          </w:tcPr>
          <w:p w:rsidR="00F07BB8" w:rsidRPr="00B16EAC" w:rsidRDefault="00F07BB8" w:rsidP="00F07BB8">
            <w:pPr>
              <w:spacing w:line="280" w:lineRule="exact"/>
              <w:jc w:val="center"/>
              <w:rPr>
                <w:rFonts w:ascii="宋体"/>
                <w:sz w:val="24"/>
              </w:rPr>
            </w:pPr>
            <w:r w:rsidRPr="00F07BB8">
              <w:rPr>
                <w:rFonts w:eastAsia="黑体" w:cs="黑体" w:hint="eastAsia"/>
                <w:b/>
                <w:bCs/>
                <w:sz w:val="32"/>
                <w:szCs w:val="32"/>
              </w:rPr>
              <w:t>主要完成单位</w:t>
            </w:r>
          </w:p>
        </w:tc>
        <w:tc>
          <w:tcPr>
            <w:tcW w:w="7740" w:type="dxa"/>
            <w:gridSpan w:val="8"/>
            <w:tcBorders>
              <w:right w:val="single" w:sz="12" w:space="0" w:color="auto"/>
            </w:tcBorders>
            <w:vAlign w:val="center"/>
          </w:tcPr>
          <w:p w:rsidR="00F07BB8" w:rsidRPr="006B0E49" w:rsidRDefault="00F07BB8" w:rsidP="00F07BB8">
            <w:pPr>
              <w:spacing w:line="240" w:lineRule="atLeast"/>
              <w:jc w:val="left"/>
              <w:rPr>
                <w:rFonts w:ascii="仿宋_GB2312" w:eastAsia="仿宋_GB2312" w:hAnsi="仿宋"/>
                <w:sz w:val="24"/>
              </w:rPr>
            </w:pPr>
            <w:r>
              <w:rPr>
                <w:rFonts w:ascii="仿宋_GB2312" w:eastAsia="仿宋_GB2312" w:hAnsi="仿宋" w:hint="eastAsia"/>
                <w:sz w:val="24"/>
              </w:rPr>
              <w:t>东华大学，</w:t>
            </w:r>
            <w:r w:rsidRPr="006B0E49">
              <w:rPr>
                <w:rFonts w:ascii="仿宋_GB2312" w:eastAsia="仿宋_GB2312" w:hAnsi="仿宋" w:hint="eastAsia"/>
                <w:sz w:val="24"/>
              </w:rPr>
              <w:t>泉州海天材料科技股份有限公司</w:t>
            </w:r>
            <w:r>
              <w:rPr>
                <w:rFonts w:ascii="仿宋_GB2312" w:eastAsia="仿宋_GB2312" w:hAnsi="仿宋" w:hint="eastAsia"/>
                <w:sz w:val="24"/>
              </w:rPr>
              <w:t>，</w:t>
            </w:r>
            <w:r w:rsidRPr="006B0E49">
              <w:rPr>
                <w:rFonts w:ascii="仿宋_GB2312" w:eastAsia="仿宋_GB2312" w:hAnsi="仿宋" w:hint="eastAsia"/>
                <w:sz w:val="24"/>
              </w:rPr>
              <w:t>上海嘉麟杰纺织品股份有限公司</w:t>
            </w:r>
            <w:r>
              <w:rPr>
                <w:rFonts w:ascii="仿宋_GB2312" w:eastAsia="仿宋_GB2312" w:hAnsi="仿宋" w:hint="eastAsia"/>
                <w:sz w:val="24"/>
              </w:rPr>
              <w:t>，</w:t>
            </w:r>
            <w:r w:rsidRPr="006B0E49">
              <w:rPr>
                <w:rFonts w:ascii="仿宋_GB2312" w:eastAsia="仿宋_GB2312" w:hAnsi="仿宋" w:hint="eastAsia"/>
                <w:sz w:val="24"/>
              </w:rPr>
              <w:t>南通泰慕士服装有限公司</w:t>
            </w:r>
            <w:r>
              <w:rPr>
                <w:rFonts w:ascii="仿宋_GB2312" w:eastAsia="仿宋_GB2312" w:hAnsi="仿宋" w:hint="eastAsia"/>
                <w:sz w:val="24"/>
              </w:rPr>
              <w:t>，</w:t>
            </w:r>
            <w:r w:rsidRPr="006B0E49">
              <w:rPr>
                <w:rFonts w:ascii="仿宋_GB2312" w:eastAsia="仿宋_GB2312" w:hAnsi="仿宋" w:hint="eastAsia"/>
                <w:sz w:val="24"/>
              </w:rPr>
              <w:t>常州旭荣针织印染有限公司</w:t>
            </w:r>
          </w:p>
        </w:tc>
      </w:tr>
      <w:tr w:rsidR="00F07BB8" w:rsidRPr="006B0E49" w:rsidTr="00F07BB8">
        <w:trPr>
          <w:trHeight w:hRule="exact" w:val="1145"/>
          <w:jc w:val="center"/>
        </w:trPr>
        <w:tc>
          <w:tcPr>
            <w:tcW w:w="1758" w:type="dxa"/>
            <w:gridSpan w:val="4"/>
            <w:tcBorders>
              <w:left w:val="single" w:sz="12" w:space="0" w:color="auto"/>
            </w:tcBorders>
            <w:vAlign w:val="center"/>
          </w:tcPr>
          <w:p w:rsidR="00F07BB8" w:rsidRPr="00B16EAC" w:rsidRDefault="00F07BB8" w:rsidP="00F07BB8">
            <w:pPr>
              <w:spacing w:line="280" w:lineRule="exact"/>
              <w:jc w:val="center"/>
              <w:rPr>
                <w:rFonts w:ascii="宋体"/>
                <w:sz w:val="24"/>
              </w:rPr>
            </w:pPr>
            <w:r w:rsidRPr="00F07BB8">
              <w:rPr>
                <w:rFonts w:eastAsia="黑体" w:cs="黑体" w:hint="eastAsia"/>
                <w:b/>
                <w:bCs/>
                <w:sz w:val="32"/>
                <w:szCs w:val="32"/>
              </w:rPr>
              <w:t>主</w:t>
            </w:r>
            <w:bookmarkStart w:id="0" w:name="_GoBack"/>
            <w:bookmarkEnd w:id="0"/>
            <w:r w:rsidRPr="00F07BB8">
              <w:rPr>
                <w:rFonts w:eastAsia="黑体" w:cs="黑体" w:hint="eastAsia"/>
                <w:b/>
                <w:bCs/>
                <w:sz w:val="32"/>
                <w:szCs w:val="32"/>
              </w:rPr>
              <w:t>要完成人</w:t>
            </w:r>
          </w:p>
        </w:tc>
        <w:tc>
          <w:tcPr>
            <w:tcW w:w="7740" w:type="dxa"/>
            <w:gridSpan w:val="8"/>
            <w:tcBorders>
              <w:right w:val="single" w:sz="12" w:space="0" w:color="auto"/>
            </w:tcBorders>
            <w:vAlign w:val="center"/>
          </w:tcPr>
          <w:p w:rsidR="00F07BB8" w:rsidRPr="00B16EAC" w:rsidRDefault="00F07BB8" w:rsidP="00F07BB8">
            <w:pPr>
              <w:spacing w:line="240" w:lineRule="atLeast"/>
              <w:jc w:val="left"/>
              <w:rPr>
                <w:rFonts w:ascii="仿宋_GB2312" w:eastAsia="仿宋_GB2312" w:hAnsi="仿宋"/>
                <w:sz w:val="24"/>
              </w:rPr>
            </w:pPr>
            <w:r>
              <w:rPr>
                <w:rFonts w:ascii="仿宋_GB2312" w:eastAsia="仿宋_GB2312" w:hAnsi="仿宋" w:hint="eastAsia"/>
                <w:sz w:val="24"/>
              </w:rPr>
              <w:t>蔡再生，王启明，徐小斌，张佩华，杨启东，张国成，陈力群，左凯杰，顾海，赵亚萍，葛凤燕，徐壁，章小勇，赵红</w:t>
            </w:r>
          </w:p>
        </w:tc>
      </w:tr>
      <w:tr w:rsidR="00F07BB8" w:rsidRPr="006B0E49" w:rsidTr="00F07BB8">
        <w:trPr>
          <w:trHeight w:hRule="exact" w:val="4546"/>
          <w:jc w:val="center"/>
        </w:trPr>
        <w:tc>
          <w:tcPr>
            <w:tcW w:w="9498" w:type="dxa"/>
            <w:gridSpan w:val="12"/>
            <w:tcBorders>
              <w:left w:val="single" w:sz="12" w:space="0" w:color="auto"/>
              <w:right w:val="single" w:sz="12" w:space="0" w:color="auto"/>
            </w:tcBorders>
            <w:vAlign w:val="center"/>
          </w:tcPr>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7"/>
              <w:gridCol w:w="1347"/>
              <w:gridCol w:w="1597"/>
              <w:gridCol w:w="1587"/>
              <w:gridCol w:w="1575"/>
              <w:gridCol w:w="1629"/>
            </w:tblGrid>
            <w:tr w:rsidR="00F07BB8" w:rsidRPr="00B16EAC" w:rsidTr="00F07BB8">
              <w:trPr>
                <w:cantSplit/>
                <w:jc w:val="center"/>
              </w:trPr>
              <w:tc>
                <w:tcPr>
                  <w:tcW w:w="6378" w:type="dxa"/>
                  <w:gridSpan w:val="4"/>
                  <w:tcBorders>
                    <w:top w:val="single" w:sz="12" w:space="0" w:color="auto"/>
                    <w:left w:val="single" w:sz="12" w:space="0" w:color="auto"/>
                    <w:right w:val="single" w:sz="4" w:space="0" w:color="FFFFFF"/>
                  </w:tcBorders>
                  <w:vAlign w:val="center"/>
                </w:tcPr>
                <w:p w:rsidR="00F07BB8" w:rsidRPr="00B16EAC" w:rsidRDefault="00F07BB8" w:rsidP="00F07BB8">
                  <w:pPr>
                    <w:spacing w:line="360" w:lineRule="exact"/>
                    <w:rPr>
                      <w:rFonts w:ascii="仿宋" w:eastAsia="仿宋" w:hAnsi="仿宋"/>
                      <w:b/>
                      <w:sz w:val="28"/>
                      <w:szCs w:val="28"/>
                    </w:rPr>
                  </w:pPr>
                  <w:r w:rsidRPr="00F07BB8">
                    <w:rPr>
                      <w:rFonts w:eastAsia="黑体" w:cs="黑体" w:hint="eastAsia"/>
                      <w:b/>
                      <w:bCs/>
                      <w:sz w:val="32"/>
                      <w:szCs w:val="32"/>
                    </w:rPr>
                    <w:lastRenderedPageBreak/>
                    <w:t>新增直接经济效益</w:t>
                  </w:r>
                  <w:r>
                    <w:rPr>
                      <w:rFonts w:asciiTheme="minorEastAsia" w:eastAsiaTheme="minorEastAsia" w:hAnsiTheme="minorEastAsia" w:cs="黑体" w:hint="eastAsia"/>
                      <w:b/>
                      <w:sz w:val="28"/>
                      <w:szCs w:val="28"/>
                    </w:rPr>
                    <w:t>：</w:t>
                  </w:r>
                </w:p>
              </w:tc>
              <w:tc>
                <w:tcPr>
                  <w:tcW w:w="3204" w:type="dxa"/>
                  <w:gridSpan w:val="2"/>
                  <w:tcBorders>
                    <w:top w:val="single" w:sz="12" w:space="0" w:color="auto"/>
                    <w:left w:val="single" w:sz="4" w:space="0" w:color="FFFFFF"/>
                    <w:right w:val="single" w:sz="12" w:space="0" w:color="auto"/>
                  </w:tcBorders>
                  <w:vAlign w:val="center"/>
                </w:tcPr>
                <w:p w:rsidR="00F07BB8" w:rsidRPr="00B16EAC" w:rsidRDefault="00F07BB8" w:rsidP="00F07BB8">
                  <w:pPr>
                    <w:spacing w:line="360" w:lineRule="exact"/>
                    <w:jc w:val="right"/>
                    <w:rPr>
                      <w:sz w:val="25"/>
                      <w:szCs w:val="25"/>
                    </w:rPr>
                  </w:pPr>
                </w:p>
              </w:tc>
            </w:tr>
            <w:tr w:rsidR="00F07BB8" w:rsidRPr="00B16EAC" w:rsidTr="006124C8">
              <w:trPr>
                <w:cantSplit/>
                <w:trHeight w:val="495"/>
                <w:jc w:val="center"/>
              </w:trPr>
              <w:tc>
                <w:tcPr>
                  <w:tcW w:w="1847" w:type="dxa"/>
                  <w:tcBorders>
                    <w:left w:val="single" w:sz="12" w:space="0" w:color="auto"/>
                  </w:tcBorders>
                  <w:vAlign w:val="center"/>
                </w:tcPr>
                <w:p w:rsidR="00F07BB8" w:rsidRPr="00B16EAC" w:rsidRDefault="00F07BB8" w:rsidP="00F07BB8">
                  <w:pPr>
                    <w:spacing w:line="360" w:lineRule="exact"/>
                    <w:jc w:val="center"/>
                    <w:rPr>
                      <w:sz w:val="25"/>
                      <w:szCs w:val="25"/>
                    </w:rPr>
                  </w:pPr>
                  <w:r>
                    <w:rPr>
                      <w:rFonts w:cs="宋体" w:hint="eastAsia"/>
                      <w:sz w:val="25"/>
                      <w:szCs w:val="25"/>
                    </w:rPr>
                    <w:t>项目总投资额</w:t>
                  </w:r>
                </w:p>
              </w:tc>
              <w:tc>
                <w:tcPr>
                  <w:tcW w:w="4531" w:type="dxa"/>
                  <w:gridSpan w:val="3"/>
                  <w:vAlign w:val="center"/>
                </w:tcPr>
                <w:p w:rsidR="00F07BB8" w:rsidRPr="00B16EAC" w:rsidRDefault="00F07BB8" w:rsidP="00F07BB8">
                  <w:pPr>
                    <w:spacing w:line="360" w:lineRule="exact"/>
                    <w:jc w:val="center"/>
                    <w:rPr>
                      <w:rFonts w:ascii="仿宋_GB2312" w:eastAsia="仿宋_GB2312"/>
                      <w:sz w:val="24"/>
                    </w:rPr>
                  </w:pPr>
                </w:p>
              </w:tc>
              <w:tc>
                <w:tcPr>
                  <w:tcW w:w="1575" w:type="dxa"/>
                  <w:vAlign w:val="center"/>
                </w:tcPr>
                <w:p w:rsidR="00F07BB8" w:rsidRPr="00B16EAC" w:rsidRDefault="00F07BB8" w:rsidP="00F07BB8">
                  <w:pPr>
                    <w:spacing w:line="360" w:lineRule="exact"/>
                    <w:jc w:val="center"/>
                    <w:rPr>
                      <w:rFonts w:ascii="宋体"/>
                      <w:sz w:val="25"/>
                      <w:szCs w:val="25"/>
                    </w:rPr>
                  </w:pPr>
                  <w:r>
                    <w:rPr>
                      <w:rFonts w:ascii="宋体" w:hAnsi="宋体" w:cs="宋体" w:hint="eastAsia"/>
                      <w:sz w:val="25"/>
                      <w:szCs w:val="25"/>
                    </w:rPr>
                    <w:t>回收期</w:t>
                  </w:r>
                </w:p>
              </w:tc>
              <w:tc>
                <w:tcPr>
                  <w:tcW w:w="1629" w:type="dxa"/>
                  <w:tcBorders>
                    <w:right w:val="single" w:sz="12" w:space="0" w:color="auto"/>
                  </w:tcBorders>
                  <w:vAlign w:val="center"/>
                </w:tcPr>
                <w:p w:rsidR="00F07BB8" w:rsidRPr="00B16EAC" w:rsidRDefault="00F07BB8" w:rsidP="00F07BB8">
                  <w:pPr>
                    <w:spacing w:line="360" w:lineRule="exact"/>
                    <w:jc w:val="center"/>
                    <w:rPr>
                      <w:rFonts w:ascii="仿宋_GB2312" w:eastAsia="仿宋_GB2312"/>
                      <w:sz w:val="24"/>
                    </w:rPr>
                  </w:pPr>
                </w:p>
              </w:tc>
            </w:tr>
            <w:tr w:rsidR="00F07BB8" w:rsidRPr="00B16EAC" w:rsidTr="006124C8">
              <w:trPr>
                <w:cantSplit/>
                <w:trHeight w:val="800"/>
                <w:jc w:val="center"/>
              </w:trPr>
              <w:tc>
                <w:tcPr>
                  <w:tcW w:w="1847" w:type="dxa"/>
                  <w:tcBorders>
                    <w:left w:val="single" w:sz="12" w:space="0" w:color="auto"/>
                  </w:tcBorders>
                  <w:vAlign w:val="center"/>
                </w:tcPr>
                <w:p w:rsidR="00F07BB8" w:rsidRPr="00B16EAC" w:rsidRDefault="00F07BB8" w:rsidP="00F07BB8">
                  <w:pPr>
                    <w:spacing w:line="360" w:lineRule="exact"/>
                    <w:jc w:val="center"/>
                    <w:rPr>
                      <w:sz w:val="25"/>
                      <w:szCs w:val="25"/>
                    </w:rPr>
                  </w:pPr>
                  <w:r>
                    <w:rPr>
                      <w:rFonts w:cs="宋体" w:hint="eastAsia"/>
                      <w:sz w:val="25"/>
                      <w:szCs w:val="25"/>
                    </w:rPr>
                    <w:t>年份</w:t>
                  </w:r>
                </w:p>
              </w:tc>
              <w:tc>
                <w:tcPr>
                  <w:tcW w:w="1347" w:type="dxa"/>
                  <w:vAlign w:val="center"/>
                </w:tcPr>
                <w:p w:rsidR="00F07BB8" w:rsidRPr="00B16EAC" w:rsidRDefault="00F07BB8" w:rsidP="00F07BB8">
                  <w:pPr>
                    <w:spacing w:line="360" w:lineRule="exact"/>
                    <w:jc w:val="center"/>
                    <w:rPr>
                      <w:sz w:val="25"/>
                      <w:szCs w:val="25"/>
                    </w:rPr>
                  </w:pPr>
                  <w:r>
                    <w:rPr>
                      <w:rFonts w:cs="宋体" w:hint="eastAsia"/>
                      <w:sz w:val="25"/>
                      <w:szCs w:val="25"/>
                    </w:rPr>
                    <w:t>新增产值</w:t>
                  </w:r>
                </w:p>
              </w:tc>
              <w:tc>
                <w:tcPr>
                  <w:tcW w:w="1597" w:type="dxa"/>
                  <w:vAlign w:val="center"/>
                </w:tcPr>
                <w:p w:rsidR="00F07BB8" w:rsidRPr="00B16EAC" w:rsidRDefault="00F07BB8" w:rsidP="00F07BB8">
                  <w:pPr>
                    <w:spacing w:line="360" w:lineRule="exact"/>
                    <w:jc w:val="center"/>
                    <w:rPr>
                      <w:sz w:val="25"/>
                      <w:szCs w:val="25"/>
                    </w:rPr>
                  </w:pPr>
                  <w:r>
                    <w:rPr>
                      <w:rFonts w:cs="宋体" w:hint="eastAsia"/>
                      <w:sz w:val="25"/>
                      <w:szCs w:val="25"/>
                    </w:rPr>
                    <w:t>新增利润</w:t>
                  </w:r>
                </w:p>
              </w:tc>
              <w:tc>
                <w:tcPr>
                  <w:tcW w:w="1587" w:type="dxa"/>
                  <w:vAlign w:val="center"/>
                </w:tcPr>
                <w:p w:rsidR="00F07BB8" w:rsidRPr="00B16EAC" w:rsidRDefault="00F07BB8" w:rsidP="00F07BB8">
                  <w:pPr>
                    <w:spacing w:line="360" w:lineRule="exact"/>
                    <w:jc w:val="center"/>
                    <w:rPr>
                      <w:sz w:val="25"/>
                      <w:szCs w:val="25"/>
                    </w:rPr>
                  </w:pPr>
                  <w:r>
                    <w:rPr>
                      <w:rFonts w:cs="宋体" w:hint="eastAsia"/>
                      <w:sz w:val="25"/>
                      <w:szCs w:val="25"/>
                    </w:rPr>
                    <w:t>新增税收</w:t>
                  </w:r>
                </w:p>
              </w:tc>
              <w:tc>
                <w:tcPr>
                  <w:tcW w:w="1575" w:type="dxa"/>
                  <w:vAlign w:val="center"/>
                </w:tcPr>
                <w:p w:rsidR="00F07BB8" w:rsidRPr="00B16EAC" w:rsidRDefault="00F07BB8" w:rsidP="00F07BB8">
                  <w:pPr>
                    <w:spacing w:line="360" w:lineRule="exact"/>
                    <w:jc w:val="center"/>
                    <w:rPr>
                      <w:rFonts w:cs="宋体"/>
                      <w:sz w:val="25"/>
                      <w:szCs w:val="25"/>
                    </w:rPr>
                  </w:pPr>
                  <w:r>
                    <w:rPr>
                      <w:rFonts w:cs="宋体" w:hint="eastAsia"/>
                      <w:sz w:val="25"/>
                      <w:szCs w:val="25"/>
                    </w:rPr>
                    <w:t>创收外汇</w:t>
                  </w:r>
                </w:p>
                <w:p w:rsidR="00F07BB8" w:rsidRPr="00B16EAC" w:rsidRDefault="00F07BB8" w:rsidP="00F07BB8">
                  <w:pPr>
                    <w:spacing w:line="360" w:lineRule="exact"/>
                    <w:jc w:val="center"/>
                    <w:rPr>
                      <w:spacing w:val="-30"/>
                      <w:sz w:val="25"/>
                      <w:szCs w:val="25"/>
                    </w:rPr>
                  </w:pPr>
                  <w:r>
                    <w:rPr>
                      <w:rFonts w:cs="宋体" w:hint="eastAsia"/>
                      <w:sz w:val="25"/>
                      <w:szCs w:val="25"/>
                    </w:rPr>
                    <w:t>（万美元）</w:t>
                  </w:r>
                </w:p>
              </w:tc>
              <w:tc>
                <w:tcPr>
                  <w:tcW w:w="1629" w:type="dxa"/>
                  <w:tcBorders>
                    <w:right w:val="single" w:sz="12" w:space="0" w:color="auto"/>
                  </w:tcBorders>
                  <w:vAlign w:val="center"/>
                </w:tcPr>
                <w:p w:rsidR="00F07BB8" w:rsidRPr="00B16EAC" w:rsidRDefault="00F07BB8" w:rsidP="00F07BB8">
                  <w:pPr>
                    <w:spacing w:line="360" w:lineRule="exact"/>
                    <w:jc w:val="center"/>
                    <w:rPr>
                      <w:sz w:val="25"/>
                      <w:szCs w:val="25"/>
                    </w:rPr>
                  </w:pPr>
                  <w:r>
                    <w:rPr>
                      <w:rFonts w:cs="宋体" w:hint="eastAsia"/>
                      <w:sz w:val="25"/>
                      <w:szCs w:val="25"/>
                    </w:rPr>
                    <w:t>节约资金</w:t>
                  </w:r>
                </w:p>
              </w:tc>
            </w:tr>
            <w:tr w:rsidR="00F07BB8" w:rsidRPr="00F34590" w:rsidTr="006124C8">
              <w:trPr>
                <w:cantSplit/>
                <w:trHeight w:val="495"/>
                <w:jc w:val="center"/>
              </w:trPr>
              <w:tc>
                <w:tcPr>
                  <w:tcW w:w="1847" w:type="dxa"/>
                  <w:tcBorders>
                    <w:left w:val="single" w:sz="12" w:space="0" w:color="auto"/>
                  </w:tcBorders>
                  <w:vAlign w:val="center"/>
                </w:tcPr>
                <w:p w:rsidR="00F07BB8" w:rsidRPr="00F34590" w:rsidRDefault="00F07BB8" w:rsidP="00F07BB8">
                  <w:pPr>
                    <w:jc w:val="center"/>
                    <w:rPr>
                      <w:rFonts w:eastAsia="仿宋_GB2312"/>
                      <w:sz w:val="24"/>
                    </w:rPr>
                  </w:pPr>
                  <w:r w:rsidRPr="00F34590">
                    <w:rPr>
                      <w:rFonts w:eastAsia="仿宋_GB2312" w:hint="eastAsia"/>
                      <w:sz w:val="24"/>
                    </w:rPr>
                    <w:t>2016</w:t>
                  </w:r>
                </w:p>
              </w:tc>
              <w:tc>
                <w:tcPr>
                  <w:tcW w:w="1347" w:type="dxa"/>
                </w:tcPr>
                <w:p w:rsidR="00F07BB8" w:rsidRPr="00F34590" w:rsidRDefault="00F07BB8" w:rsidP="00F07BB8">
                  <w:pPr>
                    <w:ind w:rightChars="7" w:right="15"/>
                    <w:jc w:val="center"/>
                    <w:rPr>
                      <w:rFonts w:eastAsia="仿宋_GB2312"/>
                      <w:sz w:val="24"/>
                    </w:rPr>
                  </w:pPr>
                  <w:r w:rsidRPr="00F34590">
                    <w:rPr>
                      <w:rFonts w:eastAsia="仿宋_GB2312"/>
                      <w:sz w:val="24"/>
                    </w:rPr>
                    <w:t>216098.84</w:t>
                  </w:r>
                </w:p>
              </w:tc>
              <w:tc>
                <w:tcPr>
                  <w:tcW w:w="1597" w:type="dxa"/>
                </w:tcPr>
                <w:p w:rsidR="00F07BB8" w:rsidRPr="00F34590" w:rsidRDefault="00F07BB8" w:rsidP="00F07BB8">
                  <w:pPr>
                    <w:jc w:val="center"/>
                    <w:rPr>
                      <w:rFonts w:eastAsia="仿宋_GB2312"/>
                      <w:sz w:val="24"/>
                    </w:rPr>
                  </w:pPr>
                  <w:r w:rsidRPr="00F34590">
                    <w:rPr>
                      <w:rFonts w:eastAsia="仿宋_GB2312"/>
                      <w:sz w:val="24"/>
                    </w:rPr>
                    <w:t>23245.73</w:t>
                  </w:r>
                </w:p>
              </w:tc>
              <w:tc>
                <w:tcPr>
                  <w:tcW w:w="1587" w:type="dxa"/>
                </w:tcPr>
                <w:p w:rsidR="00F07BB8" w:rsidRPr="00F34590" w:rsidRDefault="00F07BB8" w:rsidP="00F07BB8">
                  <w:pPr>
                    <w:jc w:val="center"/>
                    <w:rPr>
                      <w:rFonts w:eastAsia="仿宋_GB2312"/>
                      <w:sz w:val="24"/>
                    </w:rPr>
                  </w:pPr>
                  <w:r w:rsidRPr="00F34590">
                    <w:rPr>
                      <w:rFonts w:eastAsia="仿宋_GB2312"/>
                      <w:sz w:val="24"/>
                    </w:rPr>
                    <w:t>7214.57</w:t>
                  </w:r>
                </w:p>
              </w:tc>
              <w:tc>
                <w:tcPr>
                  <w:tcW w:w="1575" w:type="dxa"/>
                </w:tcPr>
                <w:p w:rsidR="00F07BB8" w:rsidRPr="00F34590" w:rsidRDefault="00F07BB8" w:rsidP="00F07BB8">
                  <w:pPr>
                    <w:jc w:val="center"/>
                    <w:rPr>
                      <w:rFonts w:eastAsia="仿宋_GB2312"/>
                      <w:spacing w:val="-30"/>
                      <w:sz w:val="24"/>
                    </w:rPr>
                  </w:pPr>
                  <w:r w:rsidRPr="00F34590">
                    <w:rPr>
                      <w:rFonts w:eastAsia="仿宋_GB2312"/>
                      <w:sz w:val="24"/>
                    </w:rPr>
                    <w:t>15656.87</w:t>
                  </w:r>
                </w:p>
              </w:tc>
              <w:tc>
                <w:tcPr>
                  <w:tcW w:w="1629" w:type="dxa"/>
                  <w:tcBorders>
                    <w:right w:val="single" w:sz="12" w:space="0" w:color="auto"/>
                  </w:tcBorders>
                  <w:vAlign w:val="center"/>
                </w:tcPr>
                <w:p w:rsidR="00F07BB8" w:rsidRPr="00F34590" w:rsidRDefault="00F07BB8" w:rsidP="00F07BB8">
                  <w:pPr>
                    <w:jc w:val="center"/>
                    <w:rPr>
                      <w:rFonts w:eastAsia="仿宋_GB2312"/>
                      <w:sz w:val="24"/>
                    </w:rPr>
                  </w:pPr>
                </w:p>
              </w:tc>
            </w:tr>
            <w:tr w:rsidR="00F07BB8" w:rsidRPr="00F34590" w:rsidTr="006124C8">
              <w:trPr>
                <w:cantSplit/>
                <w:trHeight w:val="495"/>
                <w:jc w:val="center"/>
              </w:trPr>
              <w:tc>
                <w:tcPr>
                  <w:tcW w:w="1847" w:type="dxa"/>
                  <w:tcBorders>
                    <w:left w:val="single" w:sz="12" w:space="0" w:color="auto"/>
                  </w:tcBorders>
                  <w:vAlign w:val="center"/>
                </w:tcPr>
                <w:p w:rsidR="00F07BB8" w:rsidRPr="00F34590" w:rsidRDefault="00F07BB8" w:rsidP="00F07BB8">
                  <w:pPr>
                    <w:jc w:val="center"/>
                    <w:rPr>
                      <w:rFonts w:eastAsia="仿宋_GB2312"/>
                      <w:sz w:val="24"/>
                    </w:rPr>
                  </w:pPr>
                  <w:r w:rsidRPr="00F34590">
                    <w:rPr>
                      <w:rFonts w:eastAsia="仿宋_GB2312" w:hint="eastAsia"/>
                      <w:sz w:val="24"/>
                    </w:rPr>
                    <w:t>2017</w:t>
                  </w:r>
                </w:p>
              </w:tc>
              <w:tc>
                <w:tcPr>
                  <w:tcW w:w="1347" w:type="dxa"/>
                </w:tcPr>
                <w:p w:rsidR="00F07BB8" w:rsidRPr="00F34590" w:rsidRDefault="00F07BB8" w:rsidP="00F07BB8">
                  <w:pPr>
                    <w:ind w:rightChars="7" w:right="15"/>
                    <w:jc w:val="center"/>
                    <w:rPr>
                      <w:rFonts w:eastAsia="仿宋_GB2312"/>
                      <w:sz w:val="24"/>
                    </w:rPr>
                  </w:pPr>
                  <w:r w:rsidRPr="00F34590">
                    <w:rPr>
                      <w:rFonts w:eastAsia="仿宋_GB2312"/>
                      <w:sz w:val="24"/>
                    </w:rPr>
                    <w:t>229531.01</w:t>
                  </w:r>
                </w:p>
              </w:tc>
              <w:tc>
                <w:tcPr>
                  <w:tcW w:w="1597" w:type="dxa"/>
                </w:tcPr>
                <w:p w:rsidR="00F07BB8" w:rsidRPr="00F34590" w:rsidRDefault="00F07BB8" w:rsidP="00F07BB8">
                  <w:pPr>
                    <w:jc w:val="center"/>
                    <w:rPr>
                      <w:rFonts w:eastAsia="仿宋_GB2312"/>
                      <w:sz w:val="24"/>
                    </w:rPr>
                  </w:pPr>
                  <w:r w:rsidRPr="00F34590">
                    <w:rPr>
                      <w:rFonts w:eastAsia="仿宋_GB2312"/>
                      <w:sz w:val="24"/>
                    </w:rPr>
                    <w:t>25798.75</w:t>
                  </w:r>
                </w:p>
              </w:tc>
              <w:tc>
                <w:tcPr>
                  <w:tcW w:w="1587" w:type="dxa"/>
                </w:tcPr>
                <w:p w:rsidR="00F07BB8" w:rsidRPr="00F34590" w:rsidRDefault="00F07BB8" w:rsidP="00F07BB8">
                  <w:pPr>
                    <w:jc w:val="center"/>
                    <w:rPr>
                      <w:rFonts w:eastAsia="仿宋_GB2312"/>
                      <w:sz w:val="24"/>
                    </w:rPr>
                  </w:pPr>
                  <w:r w:rsidRPr="00F34590">
                    <w:rPr>
                      <w:rFonts w:eastAsia="仿宋_GB2312"/>
                      <w:sz w:val="24"/>
                    </w:rPr>
                    <w:t>8173.92</w:t>
                  </w:r>
                </w:p>
              </w:tc>
              <w:tc>
                <w:tcPr>
                  <w:tcW w:w="1575" w:type="dxa"/>
                </w:tcPr>
                <w:p w:rsidR="00F07BB8" w:rsidRPr="00F34590" w:rsidRDefault="00F07BB8" w:rsidP="00F07BB8">
                  <w:pPr>
                    <w:jc w:val="center"/>
                    <w:rPr>
                      <w:rFonts w:eastAsia="仿宋_GB2312"/>
                      <w:spacing w:val="-30"/>
                      <w:sz w:val="24"/>
                    </w:rPr>
                  </w:pPr>
                  <w:r w:rsidRPr="00F34590">
                    <w:rPr>
                      <w:rFonts w:eastAsia="仿宋_GB2312"/>
                      <w:sz w:val="24"/>
                    </w:rPr>
                    <w:t>16400.12</w:t>
                  </w:r>
                </w:p>
              </w:tc>
              <w:tc>
                <w:tcPr>
                  <w:tcW w:w="1629" w:type="dxa"/>
                  <w:tcBorders>
                    <w:right w:val="single" w:sz="12" w:space="0" w:color="auto"/>
                  </w:tcBorders>
                  <w:vAlign w:val="center"/>
                </w:tcPr>
                <w:p w:rsidR="00F07BB8" w:rsidRPr="00F34590" w:rsidRDefault="00F07BB8" w:rsidP="00F07BB8">
                  <w:pPr>
                    <w:jc w:val="center"/>
                    <w:rPr>
                      <w:rFonts w:eastAsia="仿宋_GB2312"/>
                      <w:sz w:val="24"/>
                    </w:rPr>
                  </w:pPr>
                </w:p>
              </w:tc>
            </w:tr>
            <w:tr w:rsidR="00F07BB8" w:rsidRPr="00F34590" w:rsidTr="006124C8">
              <w:trPr>
                <w:cantSplit/>
                <w:trHeight w:val="495"/>
                <w:jc w:val="center"/>
              </w:trPr>
              <w:tc>
                <w:tcPr>
                  <w:tcW w:w="1847" w:type="dxa"/>
                  <w:tcBorders>
                    <w:left w:val="single" w:sz="12" w:space="0" w:color="auto"/>
                    <w:bottom w:val="single" w:sz="2" w:space="0" w:color="auto"/>
                  </w:tcBorders>
                  <w:vAlign w:val="center"/>
                </w:tcPr>
                <w:p w:rsidR="00F07BB8" w:rsidRPr="00F34590" w:rsidRDefault="00F07BB8" w:rsidP="00F07BB8">
                  <w:pPr>
                    <w:jc w:val="center"/>
                    <w:rPr>
                      <w:rFonts w:eastAsia="仿宋_GB2312"/>
                      <w:sz w:val="24"/>
                    </w:rPr>
                  </w:pPr>
                  <w:r w:rsidRPr="00F34590">
                    <w:rPr>
                      <w:rFonts w:eastAsia="仿宋_GB2312" w:hint="eastAsia"/>
                      <w:sz w:val="24"/>
                    </w:rPr>
                    <w:t>2018</w:t>
                  </w:r>
                </w:p>
              </w:tc>
              <w:tc>
                <w:tcPr>
                  <w:tcW w:w="1347" w:type="dxa"/>
                  <w:tcBorders>
                    <w:bottom w:val="single" w:sz="2" w:space="0" w:color="auto"/>
                  </w:tcBorders>
                  <w:vAlign w:val="center"/>
                </w:tcPr>
                <w:p w:rsidR="00F07BB8" w:rsidRPr="00F34590" w:rsidRDefault="00F07BB8" w:rsidP="00F07BB8">
                  <w:pPr>
                    <w:ind w:rightChars="7" w:right="15"/>
                    <w:jc w:val="center"/>
                    <w:rPr>
                      <w:rFonts w:eastAsia="仿宋_GB2312"/>
                      <w:sz w:val="24"/>
                    </w:rPr>
                  </w:pPr>
                  <w:r w:rsidRPr="00F34590">
                    <w:rPr>
                      <w:rFonts w:eastAsia="仿宋_GB2312"/>
                      <w:sz w:val="24"/>
                    </w:rPr>
                    <w:t>251785.23</w:t>
                  </w:r>
                </w:p>
              </w:tc>
              <w:tc>
                <w:tcPr>
                  <w:tcW w:w="1597" w:type="dxa"/>
                  <w:tcBorders>
                    <w:bottom w:val="single" w:sz="2" w:space="0" w:color="auto"/>
                  </w:tcBorders>
                  <w:vAlign w:val="center"/>
                </w:tcPr>
                <w:p w:rsidR="00F07BB8" w:rsidRPr="00F34590" w:rsidRDefault="00F07BB8" w:rsidP="00F07BB8">
                  <w:pPr>
                    <w:jc w:val="center"/>
                    <w:rPr>
                      <w:rFonts w:eastAsia="仿宋_GB2312"/>
                      <w:sz w:val="24"/>
                    </w:rPr>
                  </w:pPr>
                  <w:r w:rsidRPr="00F34590">
                    <w:rPr>
                      <w:rFonts w:eastAsia="仿宋_GB2312"/>
                      <w:sz w:val="24"/>
                    </w:rPr>
                    <w:t>29468.57</w:t>
                  </w:r>
                </w:p>
              </w:tc>
              <w:tc>
                <w:tcPr>
                  <w:tcW w:w="1587" w:type="dxa"/>
                  <w:tcBorders>
                    <w:bottom w:val="single" w:sz="2" w:space="0" w:color="auto"/>
                  </w:tcBorders>
                  <w:vAlign w:val="center"/>
                </w:tcPr>
                <w:p w:rsidR="00F07BB8" w:rsidRPr="00F34590" w:rsidRDefault="00F07BB8" w:rsidP="00F07BB8">
                  <w:pPr>
                    <w:jc w:val="center"/>
                    <w:rPr>
                      <w:rFonts w:eastAsia="仿宋_GB2312"/>
                      <w:sz w:val="24"/>
                    </w:rPr>
                  </w:pPr>
                  <w:r w:rsidRPr="00F34590">
                    <w:rPr>
                      <w:rFonts w:eastAsia="仿宋_GB2312"/>
                      <w:sz w:val="24"/>
                    </w:rPr>
                    <w:t>8143.35</w:t>
                  </w:r>
                </w:p>
              </w:tc>
              <w:tc>
                <w:tcPr>
                  <w:tcW w:w="1575" w:type="dxa"/>
                  <w:tcBorders>
                    <w:bottom w:val="single" w:sz="2" w:space="0" w:color="auto"/>
                  </w:tcBorders>
                  <w:vAlign w:val="center"/>
                </w:tcPr>
                <w:p w:rsidR="00F07BB8" w:rsidRPr="00F34590" w:rsidRDefault="00F07BB8" w:rsidP="00F07BB8">
                  <w:pPr>
                    <w:jc w:val="center"/>
                    <w:rPr>
                      <w:rFonts w:eastAsia="仿宋_GB2312"/>
                      <w:spacing w:val="-30"/>
                      <w:sz w:val="24"/>
                    </w:rPr>
                  </w:pPr>
                  <w:r w:rsidRPr="00F34590">
                    <w:rPr>
                      <w:rFonts w:eastAsia="仿宋_GB2312"/>
                      <w:spacing w:val="-30"/>
                      <w:sz w:val="24"/>
                    </w:rPr>
                    <w:t>17536.98</w:t>
                  </w:r>
                </w:p>
              </w:tc>
              <w:tc>
                <w:tcPr>
                  <w:tcW w:w="1629" w:type="dxa"/>
                  <w:tcBorders>
                    <w:bottom w:val="single" w:sz="2" w:space="0" w:color="auto"/>
                    <w:right w:val="single" w:sz="12" w:space="0" w:color="auto"/>
                  </w:tcBorders>
                  <w:vAlign w:val="center"/>
                </w:tcPr>
                <w:p w:rsidR="00F07BB8" w:rsidRPr="00F34590" w:rsidRDefault="00F07BB8" w:rsidP="00F07BB8">
                  <w:pPr>
                    <w:jc w:val="center"/>
                    <w:rPr>
                      <w:rFonts w:eastAsia="仿宋_GB2312"/>
                      <w:sz w:val="24"/>
                    </w:rPr>
                  </w:pPr>
                </w:p>
              </w:tc>
            </w:tr>
            <w:tr w:rsidR="00F07BB8" w:rsidRPr="00F34590" w:rsidTr="006124C8">
              <w:trPr>
                <w:cantSplit/>
                <w:trHeight w:val="495"/>
                <w:jc w:val="center"/>
              </w:trPr>
              <w:tc>
                <w:tcPr>
                  <w:tcW w:w="1847" w:type="dxa"/>
                  <w:tcBorders>
                    <w:top w:val="single" w:sz="2" w:space="0" w:color="auto"/>
                    <w:left w:val="single" w:sz="12" w:space="0" w:color="auto"/>
                  </w:tcBorders>
                  <w:vAlign w:val="center"/>
                </w:tcPr>
                <w:p w:rsidR="00F07BB8" w:rsidRPr="00F34590" w:rsidRDefault="00F07BB8" w:rsidP="00F07BB8">
                  <w:pPr>
                    <w:jc w:val="center"/>
                    <w:rPr>
                      <w:sz w:val="24"/>
                    </w:rPr>
                  </w:pPr>
                  <w:r w:rsidRPr="00F34590">
                    <w:rPr>
                      <w:rFonts w:hint="eastAsia"/>
                      <w:sz w:val="24"/>
                    </w:rPr>
                    <w:t>累计</w:t>
                  </w:r>
                </w:p>
              </w:tc>
              <w:tc>
                <w:tcPr>
                  <w:tcW w:w="1347" w:type="dxa"/>
                  <w:tcBorders>
                    <w:top w:val="single" w:sz="2" w:space="0" w:color="auto"/>
                  </w:tcBorders>
                  <w:vAlign w:val="center"/>
                </w:tcPr>
                <w:p w:rsidR="00F07BB8" w:rsidRPr="00F34590" w:rsidRDefault="00F07BB8" w:rsidP="00F07BB8">
                  <w:pPr>
                    <w:jc w:val="center"/>
                    <w:rPr>
                      <w:rFonts w:eastAsia="仿宋_GB2312"/>
                      <w:sz w:val="24"/>
                    </w:rPr>
                  </w:pPr>
                  <w:r w:rsidRPr="00F34590">
                    <w:rPr>
                      <w:rFonts w:eastAsia="仿宋_GB2312"/>
                      <w:sz w:val="24"/>
                    </w:rPr>
                    <w:t>697415.08</w:t>
                  </w:r>
                </w:p>
              </w:tc>
              <w:tc>
                <w:tcPr>
                  <w:tcW w:w="1597" w:type="dxa"/>
                  <w:tcBorders>
                    <w:top w:val="single" w:sz="2" w:space="0" w:color="auto"/>
                  </w:tcBorders>
                  <w:vAlign w:val="center"/>
                </w:tcPr>
                <w:p w:rsidR="00F07BB8" w:rsidRPr="00F34590" w:rsidRDefault="00F07BB8" w:rsidP="00F07BB8">
                  <w:pPr>
                    <w:jc w:val="center"/>
                    <w:rPr>
                      <w:rFonts w:eastAsia="仿宋_GB2312"/>
                      <w:sz w:val="24"/>
                    </w:rPr>
                  </w:pPr>
                  <w:r w:rsidRPr="00F34590">
                    <w:rPr>
                      <w:rFonts w:eastAsia="仿宋_GB2312"/>
                      <w:sz w:val="24"/>
                    </w:rPr>
                    <w:t>78513.1</w:t>
                  </w:r>
                </w:p>
              </w:tc>
              <w:tc>
                <w:tcPr>
                  <w:tcW w:w="1587" w:type="dxa"/>
                  <w:tcBorders>
                    <w:top w:val="single" w:sz="2" w:space="0" w:color="auto"/>
                  </w:tcBorders>
                  <w:vAlign w:val="center"/>
                </w:tcPr>
                <w:p w:rsidR="00F07BB8" w:rsidRPr="00F34590" w:rsidRDefault="00F07BB8" w:rsidP="00F07BB8">
                  <w:pPr>
                    <w:jc w:val="center"/>
                    <w:rPr>
                      <w:rFonts w:eastAsia="仿宋_GB2312"/>
                      <w:sz w:val="24"/>
                    </w:rPr>
                  </w:pPr>
                  <w:r w:rsidRPr="00F34590">
                    <w:rPr>
                      <w:rFonts w:eastAsia="仿宋_GB2312"/>
                      <w:sz w:val="24"/>
                    </w:rPr>
                    <w:t>23531.8</w:t>
                  </w:r>
                </w:p>
              </w:tc>
              <w:tc>
                <w:tcPr>
                  <w:tcW w:w="1575" w:type="dxa"/>
                  <w:tcBorders>
                    <w:top w:val="single" w:sz="2" w:space="0" w:color="auto"/>
                  </w:tcBorders>
                  <w:vAlign w:val="center"/>
                </w:tcPr>
                <w:p w:rsidR="00F07BB8" w:rsidRPr="00F34590" w:rsidRDefault="00F07BB8" w:rsidP="00F07BB8">
                  <w:pPr>
                    <w:jc w:val="center"/>
                    <w:rPr>
                      <w:rFonts w:eastAsia="仿宋_GB2312"/>
                      <w:sz w:val="24"/>
                    </w:rPr>
                  </w:pPr>
                  <w:r w:rsidRPr="00F34590">
                    <w:rPr>
                      <w:rFonts w:eastAsia="仿宋_GB2312"/>
                      <w:sz w:val="24"/>
                    </w:rPr>
                    <w:t>49594</w:t>
                  </w:r>
                </w:p>
              </w:tc>
              <w:tc>
                <w:tcPr>
                  <w:tcW w:w="1629" w:type="dxa"/>
                  <w:tcBorders>
                    <w:top w:val="single" w:sz="2" w:space="0" w:color="auto"/>
                    <w:right w:val="single" w:sz="12" w:space="0" w:color="auto"/>
                  </w:tcBorders>
                  <w:vAlign w:val="center"/>
                </w:tcPr>
                <w:p w:rsidR="00F07BB8" w:rsidRPr="00F34590" w:rsidRDefault="00F07BB8" w:rsidP="00F07BB8">
                  <w:pPr>
                    <w:jc w:val="center"/>
                    <w:rPr>
                      <w:sz w:val="24"/>
                    </w:rPr>
                  </w:pPr>
                </w:p>
              </w:tc>
            </w:tr>
          </w:tbl>
          <w:p w:rsidR="004F19D0" w:rsidRPr="006B0E49" w:rsidRDefault="004F19D0" w:rsidP="00F07BB8">
            <w:pPr>
              <w:spacing w:line="240" w:lineRule="atLeast"/>
              <w:jc w:val="left"/>
              <w:rPr>
                <w:rFonts w:ascii="仿宋_GB2312" w:eastAsia="仿宋_GB2312" w:hAnsi="仿宋"/>
                <w:sz w:val="24"/>
              </w:rPr>
            </w:pPr>
          </w:p>
        </w:tc>
      </w:tr>
      <w:tr w:rsidR="00F07BB8" w:rsidRPr="006B0E49" w:rsidTr="00F07BB8">
        <w:trPr>
          <w:trHeight w:hRule="exact" w:val="1145"/>
          <w:jc w:val="center"/>
        </w:trPr>
        <w:tc>
          <w:tcPr>
            <w:tcW w:w="1758" w:type="dxa"/>
            <w:gridSpan w:val="4"/>
            <w:tcBorders>
              <w:left w:val="single" w:sz="12" w:space="0" w:color="auto"/>
            </w:tcBorders>
            <w:vAlign w:val="center"/>
          </w:tcPr>
          <w:p w:rsidR="00F07BB8" w:rsidRPr="00B16EAC" w:rsidRDefault="00F07BB8" w:rsidP="00F07BB8">
            <w:pPr>
              <w:spacing w:line="280" w:lineRule="exact"/>
              <w:jc w:val="center"/>
              <w:rPr>
                <w:rFonts w:ascii="宋体"/>
                <w:sz w:val="24"/>
              </w:rPr>
            </w:pPr>
            <w:r w:rsidRPr="00F07BB8">
              <w:rPr>
                <w:rFonts w:eastAsia="黑体" w:cs="黑体" w:hint="eastAsia"/>
                <w:b/>
                <w:bCs/>
                <w:sz w:val="32"/>
                <w:szCs w:val="32"/>
              </w:rPr>
              <w:t>提名者</w:t>
            </w:r>
          </w:p>
        </w:tc>
        <w:tc>
          <w:tcPr>
            <w:tcW w:w="7740" w:type="dxa"/>
            <w:gridSpan w:val="8"/>
            <w:tcBorders>
              <w:right w:val="single" w:sz="12" w:space="0" w:color="auto"/>
            </w:tcBorders>
            <w:vAlign w:val="center"/>
          </w:tcPr>
          <w:p w:rsidR="00F07BB8" w:rsidRPr="00B16EAC" w:rsidRDefault="005B11C3" w:rsidP="00F07BB8">
            <w:pPr>
              <w:spacing w:line="280" w:lineRule="exact"/>
              <w:rPr>
                <w:rFonts w:ascii="仿宋_GB2312" w:eastAsia="仿宋_GB2312" w:hAnsi="仿宋"/>
                <w:sz w:val="24"/>
              </w:rPr>
            </w:pPr>
            <w:r>
              <w:rPr>
                <w:rFonts w:ascii="仿宋_GB2312" w:eastAsia="仿宋_GB2312" w:hAnsi="仿宋" w:hint="eastAsia"/>
                <w:sz w:val="24"/>
              </w:rPr>
              <w:t>上海市教育委员会</w:t>
            </w:r>
          </w:p>
        </w:tc>
      </w:tr>
      <w:tr w:rsidR="00F07BB8" w:rsidRPr="006B0E49" w:rsidTr="00F07BB8">
        <w:trPr>
          <w:trHeight w:hRule="exact" w:val="1145"/>
          <w:jc w:val="center"/>
        </w:trPr>
        <w:tc>
          <w:tcPr>
            <w:tcW w:w="1758" w:type="dxa"/>
            <w:gridSpan w:val="4"/>
            <w:tcBorders>
              <w:left w:val="single" w:sz="12" w:space="0" w:color="auto"/>
            </w:tcBorders>
            <w:vAlign w:val="center"/>
          </w:tcPr>
          <w:p w:rsidR="00F07BB8" w:rsidRDefault="00F07BB8" w:rsidP="00F07BB8">
            <w:pPr>
              <w:spacing w:line="280" w:lineRule="exact"/>
              <w:jc w:val="center"/>
              <w:rPr>
                <w:rFonts w:ascii="宋体" w:hAnsi="宋体" w:cs="宋体"/>
                <w:sz w:val="24"/>
              </w:rPr>
            </w:pPr>
            <w:r w:rsidRPr="00F07BB8">
              <w:rPr>
                <w:rFonts w:eastAsia="黑体" w:cs="黑体" w:hint="eastAsia"/>
                <w:b/>
                <w:bCs/>
                <w:sz w:val="32"/>
                <w:szCs w:val="32"/>
              </w:rPr>
              <w:t>提名等级</w:t>
            </w:r>
          </w:p>
        </w:tc>
        <w:tc>
          <w:tcPr>
            <w:tcW w:w="7740" w:type="dxa"/>
            <w:gridSpan w:val="8"/>
            <w:tcBorders>
              <w:right w:val="single" w:sz="12" w:space="0" w:color="auto"/>
            </w:tcBorders>
            <w:vAlign w:val="center"/>
          </w:tcPr>
          <w:p w:rsidR="00F07BB8" w:rsidRPr="00B16EAC" w:rsidRDefault="001B6BAB" w:rsidP="00F07BB8">
            <w:pPr>
              <w:spacing w:line="280" w:lineRule="exact"/>
              <w:rPr>
                <w:rFonts w:ascii="仿宋_GB2312" w:eastAsia="仿宋_GB2312" w:hAnsi="仿宋"/>
                <w:sz w:val="24"/>
              </w:rPr>
            </w:pPr>
            <w:r>
              <w:rPr>
                <w:rFonts w:ascii="仿宋_GB2312" w:eastAsia="仿宋_GB2312" w:hAnsi="仿宋" w:hint="eastAsia"/>
                <w:sz w:val="24"/>
              </w:rPr>
              <w:t>技术发明</w:t>
            </w:r>
            <w:r w:rsidR="00F07BB8">
              <w:rPr>
                <w:rFonts w:ascii="仿宋_GB2312" w:eastAsia="仿宋_GB2312" w:hAnsi="仿宋" w:hint="eastAsia"/>
                <w:sz w:val="24"/>
              </w:rPr>
              <w:t>一等</w:t>
            </w:r>
            <w:r>
              <w:rPr>
                <w:rFonts w:ascii="仿宋_GB2312" w:eastAsia="仿宋_GB2312" w:hAnsi="仿宋" w:hint="eastAsia"/>
                <w:sz w:val="24"/>
              </w:rPr>
              <w:t>奖</w:t>
            </w:r>
          </w:p>
        </w:tc>
      </w:tr>
    </w:tbl>
    <w:p w:rsidR="009F3244" w:rsidRPr="0068433A" w:rsidRDefault="009F3244">
      <w:pPr>
        <w:widowControl/>
        <w:jc w:val="left"/>
        <w:rPr>
          <w:rFonts w:ascii="仿宋" w:eastAsia="仿宋" w:hAnsi="仿宋" w:cs="宋体"/>
          <w:b/>
          <w:kern w:val="0"/>
          <w:sz w:val="28"/>
          <w:szCs w:val="28"/>
        </w:rPr>
      </w:pPr>
    </w:p>
    <w:p w:rsidR="0068433A" w:rsidRPr="00B16EAC" w:rsidRDefault="0068433A">
      <w:pPr>
        <w:widowControl/>
        <w:jc w:val="left"/>
        <w:rPr>
          <w:rFonts w:ascii="仿宋_GB2312" w:eastAsia="仿宋_GB2312" w:hAnsi="宋体" w:cs="宋体"/>
          <w:kern w:val="0"/>
          <w:sz w:val="28"/>
          <w:szCs w:val="28"/>
        </w:rPr>
      </w:pPr>
    </w:p>
    <w:sectPr w:rsidR="0068433A" w:rsidRPr="00B16EAC" w:rsidSect="00F54E8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A1B" w:rsidRDefault="008D6A1B">
      <w:r>
        <w:separator/>
      </w:r>
    </w:p>
  </w:endnote>
  <w:endnote w:type="continuationSeparator" w:id="0">
    <w:p w:rsidR="008D6A1B" w:rsidRDefault="008D6A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64E" w:rsidRDefault="00FF764E">
    <w:pPr>
      <w:pStyle w:val="a3"/>
      <w:jc w:val="center"/>
    </w:pPr>
    <w:r>
      <w:rPr>
        <w:rFonts w:hint="eastAsia"/>
        <w:kern w:val="0"/>
        <w:szCs w:val="21"/>
      </w:rPr>
      <w:t xml:space="preserve">- </w:t>
    </w:r>
    <w:r w:rsidR="00AD2ED1">
      <w:rPr>
        <w:kern w:val="0"/>
        <w:szCs w:val="21"/>
      </w:rPr>
      <w:fldChar w:fldCharType="begin"/>
    </w:r>
    <w:r>
      <w:rPr>
        <w:kern w:val="0"/>
        <w:szCs w:val="21"/>
      </w:rPr>
      <w:instrText xml:space="preserve"> PAGE </w:instrText>
    </w:r>
    <w:r w:rsidR="00AD2ED1">
      <w:rPr>
        <w:kern w:val="0"/>
        <w:szCs w:val="21"/>
      </w:rPr>
      <w:fldChar w:fldCharType="separate"/>
    </w:r>
    <w:r w:rsidR="001B6BAB">
      <w:rPr>
        <w:noProof/>
        <w:kern w:val="0"/>
        <w:szCs w:val="21"/>
      </w:rPr>
      <w:t>5</w:t>
    </w:r>
    <w:r w:rsidR="00AD2ED1">
      <w:rPr>
        <w:kern w:val="0"/>
        <w:szCs w:val="21"/>
      </w:rPr>
      <w:fldChar w:fldCharType="end"/>
    </w:r>
    <w:r>
      <w:rPr>
        <w:rFonts w:hint="eastAsia"/>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A1B" w:rsidRDefault="008D6A1B">
      <w:r>
        <w:separator/>
      </w:r>
    </w:p>
  </w:footnote>
  <w:footnote w:type="continuationSeparator" w:id="0">
    <w:p w:rsidR="008D6A1B" w:rsidRDefault="008D6A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63DD"/>
    <w:multiLevelType w:val="hybridMultilevel"/>
    <w:tmpl w:val="9C307D62"/>
    <w:lvl w:ilvl="0" w:tplc="52528AEA">
      <w:start w:val="2"/>
      <w:numFmt w:val="decimal"/>
      <w:lvlText w:val="%1、"/>
      <w:lvlJc w:val="left"/>
      <w:pPr>
        <w:ind w:left="1680" w:hanging="7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
    <w:nsid w:val="035A42C8"/>
    <w:multiLevelType w:val="hybridMultilevel"/>
    <w:tmpl w:val="EDF2F75C"/>
    <w:lvl w:ilvl="0" w:tplc="BD921D36">
      <w:start w:val="1"/>
      <w:numFmt w:val="decimal"/>
      <w:lvlText w:val="%1、"/>
      <w:lvlJc w:val="left"/>
      <w:pPr>
        <w:ind w:left="1275"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
    <w:nsid w:val="03854548"/>
    <w:multiLevelType w:val="hybridMultilevel"/>
    <w:tmpl w:val="E5C8DA22"/>
    <w:lvl w:ilvl="0" w:tplc="3B6CFA66">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04205CA8"/>
    <w:multiLevelType w:val="hybridMultilevel"/>
    <w:tmpl w:val="9500B86C"/>
    <w:lvl w:ilvl="0" w:tplc="FBC68B96">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0585649A"/>
    <w:multiLevelType w:val="hybridMultilevel"/>
    <w:tmpl w:val="77E860EC"/>
    <w:lvl w:ilvl="0" w:tplc="3522C9F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A962AD"/>
    <w:multiLevelType w:val="hybridMultilevel"/>
    <w:tmpl w:val="A12A7240"/>
    <w:lvl w:ilvl="0" w:tplc="4F28418A">
      <w:start w:val="1"/>
      <w:numFmt w:val="decimalEnclosedCircle"/>
      <w:lvlText w:val="%1"/>
      <w:lvlJc w:val="left"/>
      <w:pPr>
        <w:ind w:left="969" w:hanging="420"/>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6">
    <w:nsid w:val="072302F8"/>
    <w:multiLevelType w:val="hybridMultilevel"/>
    <w:tmpl w:val="9ADEAA96"/>
    <w:lvl w:ilvl="0" w:tplc="BA20074E">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7">
    <w:nsid w:val="096A5F99"/>
    <w:multiLevelType w:val="hybridMultilevel"/>
    <w:tmpl w:val="4E629D74"/>
    <w:lvl w:ilvl="0" w:tplc="4F28418A">
      <w:start w:val="1"/>
      <w:numFmt w:val="decimalEnclosedCircle"/>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EFF7E48"/>
    <w:multiLevelType w:val="hybridMultilevel"/>
    <w:tmpl w:val="096CF462"/>
    <w:lvl w:ilvl="0" w:tplc="F1225054">
      <w:start w:val="3"/>
      <w:numFmt w:val="decimal"/>
      <w:lvlText w:val="%1、"/>
      <w:lvlJc w:val="left"/>
      <w:pPr>
        <w:ind w:left="1680" w:hanging="7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9">
    <w:nsid w:val="0FF02289"/>
    <w:multiLevelType w:val="hybridMultilevel"/>
    <w:tmpl w:val="036C94F8"/>
    <w:lvl w:ilvl="0" w:tplc="89AAE9B2">
      <w:start w:val="1"/>
      <w:numFmt w:val="decimal"/>
      <w:lvlText w:val="%1、"/>
      <w:lvlJc w:val="left"/>
      <w:pPr>
        <w:ind w:left="1680" w:hanging="7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0">
    <w:nsid w:val="1322211A"/>
    <w:multiLevelType w:val="hybridMultilevel"/>
    <w:tmpl w:val="3788CF6A"/>
    <w:lvl w:ilvl="0" w:tplc="4F28418A">
      <w:start w:val="1"/>
      <w:numFmt w:val="decimalEnclosedCircle"/>
      <w:lvlText w:val="%1"/>
      <w:lvlJc w:val="left"/>
      <w:pPr>
        <w:ind w:left="1831" w:hanging="420"/>
      </w:pPr>
      <w:rPr>
        <w:rFonts w:hint="default"/>
      </w:rPr>
    </w:lvl>
    <w:lvl w:ilvl="1" w:tplc="04090019">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11">
    <w:nsid w:val="16200E66"/>
    <w:multiLevelType w:val="hybridMultilevel"/>
    <w:tmpl w:val="CBD05ED4"/>
    <w:lvl w:ilvl="0" w:tplc="A1782352">
      <w:start w:val="1"/>
      <w:numFmt w:val="decimal"/>
      <w:lvlText w:val="%1"/>
      <w:lvlJc w:val="center"/>
      <w:pPr>
        <w:tabs>
          <w:tab w:val="num" w:pos="454"/>
        </w:tabs>
        <w:ind w:left="114" w:firstLine="283"/>
      </w:pPr>
      <w:rPr>
        <w:rFonts w:hint="eastAsia"/>
      </w:rPr>
    </w:lvl>
    <w:lvl w:ilvl="1" w:tplc="04090019" w:tentative="1">
      <w:start w:val="1"/>
      <w:numFmt w:val="lowerLetter"/>
      <w:lvlText w:val="%2)"/>
      <w:lvlJc w:val="left"/>
      <w:pPr>
        <w:tabs>
          <w:tab w:val="num" w:pos="897"/>
        </w:tabs>
        <w:ind w:left="897" w:hanging="420"/>
      </w:pPr>
    </w:lvl>
    <w:lvl w:ilvl="2" w:tplc="0409001B" w:tentative="1">
      <w:start w:val="1"/>
      <w:numFmt w:val="lowerRoman"/>
      <w:lvlText w:val="%3."/>
      <w:lvlJc w:val="righ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9" w:tentative="1">
      <w:start w:val="1"/>
      <w:numFmt w:val="lowerLetter"/>
      <w:lvlText w:val="%5)"/>
      <w:lvlJc w:val="left"/>
      <w:pPr>
        <w:tabs>
          <w:tab w:val="num" w:pos="2157"/>
        </w:tabs>
        <w:ind w:left="2157" w:hanging="420"/>
      </w:pPr>
    </w:lvl>
    <w:lvl w:ilvl="5" w:tplc="0409001B" w:tentative="1">
      <w:start w:val="1"/>
      <w:numFmt w:val="lowerRoman"/>
      <w:lvlText w:val="%6."/>
      <w:lvlJc w:val="righ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9" w:tentative="1">
      <w:start w:val="1"/>
      <w:numFmt w:val="lowerLetter"/>
      <w:lvlText w:val="%8)"/>
      <w:lvlJc w:val="left"/>
      <w:pPr>
        <w:tabs>
          <w:tab w:val="num" w:pos="3417"/>
        </w:tabs>
        <w:ind w:left="3417" w:hanging="420"/>
      </w:pPr>
    </w:lvl>
    <w:lvl w:ilvl="8" w:tplc="0409001B" w:tentative="1">
      <w:start w:val="1"/>
      <w:numFmt w:val="lowerRoman"/>
      <w:lvlText w:val="%9."/>
      <w:lvlJc w:val="right"/>
      <w:pPr>
        <w:tabs>
          <w:tab w:val="num" w:pos="3837"/>
        </w:tabs>
        <w:ind w:left="3837" w:hanging="420"/>
      </w:pPr>
    </w:lvl>
  </w:abstractNum>
  <w:abstractNum w:abstractNumId="12">
    <w:nsid w:val="1D4B6C12"/>
    <w:multiLevelType w:val="hybridMultilevel"/>
    <w:tmpl w:val="9EBE4850"/>
    <w:lvl w:ilvl="0" w:tplc="DDBE6198">
      <w:start w:val="1"/>
      <w:numFmt w:val="decimalEnclosedCircle"/>
      <w:lvlText w:val="%1"/>
      <w:lvlJc w:val="left"/>
      <w:pPr>
        <w:ind w:left="1110" w:hanging="55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13">
    <w:nsid w:val="1E793C07"/>
    <w:multiLevelType w:val="hybridMultilevel"/>
    <w:tmpl w:val="1ADE0046"/>
    <w:lvl w:ilvl="0" w:tplc="1C94A64C">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216420CC"/>
    <w:multiLevelType w:val="hybridMultilevel"/>
    <w:tmpl w:val="CBD05ED4"/>
    <w:lvl w:ilvl="0" w:tplc="A1782352">
      <w:start w:val="1"/>
      <w:numFmt w:val="decimal"/>
      <w:lvlText w:val="%1"/>
      <w:lvlJc w:val="center"/>
      <w:pPr>
        <w:tabs>
          <w:tab w:val="num" w:pos="454"/>
        </w:tabs>
        <w:ind w:left="114" w:firstLine="283"/>
      </w:pPr>
      <w:rPr>
        <w:rFonts w:hint="eastAsia"/>
      </w:rPr>
    </w:lvl>
    <w:lvl w:ilvl="1" w:tplc="04090019" w:tentative="1">
      <w:start w:val="1"/>
      <w:numFmt w:val="lowerLetter"/>
      <w:lvlText w:val="%2)"/>
      <w:lvlJc w:val="left"/>
      <w:pPr>
        <w:tabs>
          <w:tab w:val="num" w:pos="897"/>
        </w:tabs>
        <w:ind w:left="897" w:hanging="420"/>
      </w:pPr>
    </w:lvl>
    <w:lvl w:ilvl="2" w:tplc="0409001B" w:tentative="1">
      <w:start w:val="1"/>
      <w:numFmt w:val="lowerRoman"/>
      <w:lvlText w:val="%3."/>
      <w:lvlJc w:val="righ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9" w:tentative="1">
      <w:start w:val="1"/>
      <w:numFmt w:val="lowerLetter"/>
      <w:lvlText w:val="%5)"/>
      <w:lvlJc w:val="left"/>
      <w:pPr>
        <w:tabs>
          <w:tab w:val="num" w:pos="2157"/>
        </w:tabs>
        <w:ind w:left="2157" w:hanging="420"/>
      </w:pPr>
    </w:lvl>
    <w:lvl w:ilvl="5" w:tplc="0409001B" w:tentative="1">
      <w:start w:val="1"/>
      <w:numFmt w:val="lowerRoman"/>
      <w:lvlText w:val="%6."/>
      <w:lvlJc w:val="righ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9" w:tentative="1">
      <w:start w:val="1"/>
      <w:numFmt w:val="lowerLetter"/>
      <w:lvlText w:val="%8)"/>
      <w:lvlJc w:val="left"/>
      <w:pPr>
        <w:tabs>
          <w:tab w:val="num" w:pos="3417"/>
        </w:tabs>
        <w:ind w:left="3417" w:hanging="420"/>
      </w:pPr>
    </w:lvl>
    <w:lvl w:ilvl="8" w:tplc="0409001B" w:tentative="1">
      <w:start w:val="1"/>
      <w:numFmt w:val="lowerRoman"/>
      <w:lvlText w:val="%9."/>
      <w:lvlJc w:val="right"/>
      <w:pPr>
        <w:tabs>
          <w:tab w:val="num" w:pos="3837"/>
        </w:tabs>
        <w:ind w:left="3837" w:hanging="420"/>
      </w:pPr>
    </w:lvl>
  </w:abstractNum>
  <w:abstractNum w:abstractNumId="15">
    <w:nsid w:val="2253716C"/>
    <w:multiLevelType w:val="hybridMultilevel"/>
    <w:tmpl w:val="9EBE4850"/>
    <w:lvl w:ilvl="0" w:tplc="DDBE6198">
      <w:start w:val="1"/>
      <w:numFmt w:val="decimalEnclosedCircle"/>
      <w:lvlText w:val="%1"/>
      <w:lvlJc w:val="left"/>
      <w:pPr>
        <w:ind w:left="1110" w:hanging="55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16">
    <w:nsid w:val="2E430C43"/>
    <w:multiLevelType w:val="hybridMultilevel"/>
    <w:tmpl w:val="5CF6B718"/>
    <w:lvl w:ilvl="0" w:tplc="E5E072D8">
      <w:start w:val="2"/>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7">
    <w:nsid w:val="304D405C"/>
    <w:multiLevelType w:val="hybridMultilevel"/>
    <w:tmpl w:val="33BC1084"/>
    <w:lvl w:ilvl="0" w:tplc="BA16803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3073718F"/>
    <w:multiLevelType w:val="hybridMultilevel"/>
    <w:tmpl w:val="7B92F8C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9">
    <w:nsid w:val="355F2D84"/>
    <w:multiLevelType w:val="hybridMultilevel"/>
    <w:tmpl w:val="BD7245FA"/>
    <w:lvl w:ilvl="0" w:tplc="4F28418A">
      <w:start w:val="1"/>
      <w:numFmt w:val="decimalEnclosedCircle"/>
      <w:lvlText w:val="%1"/>
      <w:lvlJc w:val="left"/>
      <w:pPr>
        <w:ind w:left="961" w:hanging="420"/>
      </w:pPr>
      <w:rPr>
        <w:rFonts w:hint="default"/>
      </w:rPr>
    </w:lvl>
    <w:lvl w:ilvl="1" w:tplc="04090019" w:tentative="1">
      <w:start w:val="1"/>
      <w:numFmt w:val="lowerLetter"/>
      <w:lvlText w:val="%2)"/>
      <w:lvlJc w:val="left"/>
      <w:pPr>
        <w:ind w:left="1381" w:hanging="420"/>
      </w:pPr>
    </w:lvl>
    <w:lvl w:ilvl="2" w:tplc="0409001B" w:tentative="1">
      <w:start w:val="1"/>
      <w:numFmt w:val="lowerRoman"/>
      <w:lvlText w:val="%3."/>
      <w:lvlJc w:val="right"/>
      <w:pPr>
        <w:ind w:left="1801" w:hanging="420"/>
      </w:pPr>
    </w:lvl>
    <w:lvl w:ilvl="3" w:tplc="0409000F" w:tentative="1">
      <w:start w:val="1"/>
      <w:numFmt w:val="decimal"/>
      <w:lvlText w:val="%4."/>
      <w:lvlJc w:val="left"/>
      <w:pPr>
        <w:ind w:left="2221" w:hanging="420"/>
      </w:pPr>
    </w:lvl>
    <w:lvl w:ilvl="4" w:tplc="04090019" w:tentative="1">
      <w:start w:val="1"/>
      <w:numFmt w:val="lowerLetter"/>
      <w:lvlText w:val="%5)"/>
      <w:lvlJc w:val="left"/>
      <w:pPr>
        <w:ind w:left="2641" w:hanging="420"/>
      </w:pPr>
    </w:lvl>
    <w:lvl w:ilvl="5" w:tplc="0409001B" w:tentative="1">
      <w:start w:val="1"/>
      <w:numFmt w:val="lowerRoman"/>
      <w:lvlText w:val="%6."/>
      <w:lvlJc w:val="right"/>
      <w:pPr>
        <w:ind w:left="3061" w:hanging="420"/>
      </w:pPr>
    </w:lvl>
    <w:lvl w:ilvl="6" w:tplc="0409000F" w:tentative="1">
      <w:start w:val="1"/>
      <w:numFmt w:val="decimal"/>
      <w:lvlText w:val="%7."/>
      <w:lvlJc w:val="left"/>
      <w:pPr>
        <w:ind w:left="3481" w:hanging="420"/>
      </w:pPr>
    </w:lvl>
    <w:lvl w:ilvl="7" w:tplc="04090019" w:tentative="1">
      <w:start w:val="1"/>
      <w:numFmt w:val="lowerLetter"/>
      <w:lvlText w:val="%8)"/>
      <w:lvlJc w:val="left"/>
      <w:pPr>
        <w:ind w:left="3901" w:hanging="420"/>
      </w:pPr>
    </w:lvl>
    <w:lvl w:ilvl="8" w:tplc="0409001B" w:tentative="1">
      <w:start w:val="1"/>
      <w:numFmt w:val="lowerRoman"/>
      <w:lvlText w:val="%9."/>
      <w:lvlJc w:val="right"/>
      <w:pPr>
        <w:ind w:left="4321" w:hanging="420"/>
      </w:pPr>
    </w:lvl>
  </w:abstractNum>
  <w:abstractNum w:abstractNumId="20">
    <w:nsid w:val="35C20BCD"/>
    <w:multiLevelType w:val="hybridMultilevel"/>
    <w:tmpl w:val="2E54AB5C"/>
    <w:lvl w:ilvl="0" w:tplc="F63867A8">
      <w:start w:val="1"/>
      <w:numFmt w:val="decimal"/>
      <w:lvlText w:val="%1、"/>
      <w:lvlJc w:val="left"/>
      <w:pPr>
        <w:ind w:left="1535" w:hanging="9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nsid w:val="36CF5BDC"/>
    <w:multiLevelType w:val="hybridMultilevel"/>
    <w:tmpl w:val="FBA45E46"/>
    <w:lvl w:ilvl="0" w:tplc="DA161E84">
      <w:start w:val="1"/>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2">
    <w:nsid w:val="39B8108C"/>
    <w:multiLevelType w:val="hybridMultilevel"/>
    <w:tmpl w:val="1D523E60"/>
    <w:lvl w:ilvl="0" w:tplc="4F28418A">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3">
    <w:nsid w:val="3CE60220"/>
    <w:multiLevelType w:val="hybridMultilevel"/>
    <w:tmpl w:val="DE4E16D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3D1E6E80"/>
    <w:multiLevelType w:val="hybridMultilevel"/>
    <w:tmpl w:val="373E92C2"/>
    <w:lvl w:ilvl="0" w:tplc="8E3632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16631E4"/>
    <w:multiLevelType w:val="hybridMultilevel"/>
    <w:tmpl w:val="696A6E5A"/>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6">
    <w:nsid w:val="45A915D4"/>
    <w:multiLevelType w:val="hybridMultilevel"/>
    <w:tmpl w:val="EFEE0CE0"/>
    <w:lvl w:ilvl="0" w:tplc="322E9012">
      <w:start w:val="1"/>
      <w:numFmt w:val="japaneseCounting"/>
      <w:lvlText w:val="%1、"/>
      <w:lvlJc w:val="left"/>
      <w:pPr>
        <w:tabs>
          <w:tab w:val="num" w:pos="720"/>
        </w:tabs>
        <w:ind w:left="720" w:hanging="720"/>
      </w:pPr>
      <w:rPr>
        <w:rFonts w:hint="eastAsia"/>
      </w:rPr>
    </w:lvl>
    <w:lvl w:ilvl="1" w:tplc="3522C9F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6F0559"/>
    <w:multiLevelType w:val="hybridMultilevel"/>
    <w:tmpl w:val="5CB4D2C6"/>
    <w:lvl w:ilvl="0" w:tplc="3522C9F6">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48FF2A75"/>
    <w:multiLevelType w:val="hybridMultilevel"/>
    <w:tmpl w:val="96A8231E"/>
    <w:lvl w:ilvl="0" w:tplc="DDBE6198">
      <w:start w:val="1"/>
      <w:numFmt w:val="decimalEnclosedCircle"/>
      <w:lvlText w:val="%1"/>
      <w:lvlJc w:val="left"/>
      <w:pPr>
        <w:ind w:left="1110" w:hanging="55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9">
    <w:nsid w:val="4A600902"/>
    <w:multiLevelType w:val="hybridMultilevel"/>
    <w:tmpl w:val="905CA2EC"/>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nsid w:val="4A630D83"/>
    <w:multiLevelType w:val="hybridMultilevel"/>
    <w:tmpl w:val="249484D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nsid w:val="4FBC2EBF"/>
    <w:multiLevelType w:val="hybridMultilevel"/>
    <w:tmpl w:val="D8280CC4"/>
    <w:lvl w:ilvl="0" w:tplc="4F28418A">
      <w:start w:val="1"/>
      <w:numFmt w:val="decimalEnclosedCircle"/>
      <w:lvlText w:val="%1"/>
      <w:lvlJc w:val="left"/>
      <w:pPr>
        <w:ind w:left="1275" w:hanging="420"/>
      </w:pPr>
      <w:rPr>
        <w:rFonts w:hint="default"/>
      </w:rPr>
    </w:lvl>
    <w:lvl w:ilvl="1" w:tplc="04090019" w:tentative="1">
      <w:start w:val="1"/>
      <w:numFmt w:val="lowerLetter"/>
      <w:lvlText w:val="%2)"/>
      <w:lvlJc w:val="left"/>
      <w:pPr>
        <w:ind w:left="1695" w:hanging="420"/>
      </w:pPr>
    </w:lvl>
    <w:lvl w:ilvl="2" w:tplc="0409001B" w:tentative="1">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32">
    <w:nsid w:val="55975081"/>
    <w:multiLevelType w:val="hybridMultilevel"/>
    <w:tmpl w:val="1FAECC0A"/>
    <w:lvl w:ilvl="0" w:tplc="0562FBE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5E1683F"/>
    <w:multiLevelType w:val="hybridMultilevel"/>
    <w:tmpl w:val="4E629D74"/>
    <w:lvl w:ilvl="0" w:tplc="4F28418A">
      <w:start w:val="1"/>
      <w:numFmt w:val="decimalEnclosedCircle"/>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92B1DC1"/>
    <w:multiLevelType w:val="hybridMultilevel"/>
    <w:tmpl w:val="5CB4D2C6"/>
    <w:lvl w:ilvl="0" w:tplc="3522C9F6">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5CDE0320"/>
    <w:multiLevelType w:val="hybridMultilevel"/>
    <w:tmpl w:val="E05E39B0"/>
    <w:lvl w:ilvl="0" w:tplc="4F28418A">
      <w:start w:val="1"/>
      <w:numFmt w:val="decimalEnclosedCircle"/>
      <w:lvlText w:val="%1"/>
      <w:lvlJc w:val="left"/>
      <w:pPr>
        <w:tabs>
          <w:tab w:val="num" w:pos="855"/>
        </w:tabs>
        <w:ind w:left="855" w:hanging="4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6">
    <w:nsid w:val="5DC40005"/>
    <w:multiLevelType w:val="hybridMultilevel"/>
    <w:tmpl w:val="CD6E9DE0"/>
    <w:lvl w:ilvl="0" w:tplc="04090011">
      <w:start w:val="1"/>
      <w:numFmt w:val="decimal"/>
      <w:lvlText w:val="%1)"/>
      <w:lvlJc w:val="left"/>
      <w:pPr>
        <w:ind w:left="1037" w:hanging="420"/>
      </w:pPr>
    </w:lvl>
    <w:lvl w:ilvl="1" w:tplc="04090019" w:tentative="1">
      <w:start w:val="1"/>
      <w:numFmt w:val="lowerLetter"/>
      <w:lvlText w:val="%2)"/>
      <w:lvlJc w:val="left"/>
      <w:pPr>
        <w:ind w:left="1457" w:hanging="420"/>
      </w:pPr>
    </w:lvl>
    <w:lvl w:ilvl="2" w:tplc="0409001B" w:tentative="1">
      <w:start w:val="1"/>
      <w:numFmt w:val="lowerRoman"/>
      <w:lvlText w:val="%3."/>
      <w:lvlJc w:val="right"/>
      <w:pPr>
        <w:ind w:left="1877" w:hanging="420"/>
      </w:pPr>
    </w:lvl>
    <w:lvl w:ilvl="3" w:tplc="0409000F" w:tentative="1">
      <w:start w:val="1"/>
      <w:numFmt w:val="decimal"/>
      <w:lvlText w:val="%4."/>
      <w:lvlJc w:val="left"/>
      <w:pPr>
        <w:ind w:left="2297" w:hanging="420"/>
      </w:pPr>
    </w:lvl>
    <w:lvl w:ilvl="4" w:tplc="04090019" w:tentative="1">
      <w:start w:val="1"/>
      <w:numFmt w:val="lowerLetter"/>
      <w:lvlText w:val="%5)"/>
      <w:lvlJc w:val="left"/>
      <w:pPr>
        <w:ind w:left="2717" w:hanging="420"/>
      </w:pPr>
    </w:lvl>
    <w:lvl w:ilvl="5" w:tplc="0409001B" w:tentative="1">
      <w:start w:val="1"/>
      <w:numFmt w:val="lowerRoman"/>
      <w:lvlText w:val="%6."/>
      <w:lvlJc w:val="right"/>
      <w:pPr>
        <w:ind w:left="3137" w:hanging="420"/>
      </w:pPr>
    </w:lvl>
    <w:lvl w:ilvl="6" w:tplc="0409000F" w:tentative="1">
      <w:start w:val="1"/>
      <w:numFmt w:val="decimal"/>
      <w:lvlText w:val="%7."/>
      <w:lvlJc w:val="left"/>
      <w:pPr>
        <w:ind w:left="3557" w:hanging="420"/>
      </w:pPr>
    </w:lvl>
    <w:lvl w:ilvl="7" w:tplc="04090019" w:tentative="1">
      <w:start w:val="1"/>
      <w:numFmt w:val="lowerLetter"/>
      <w:lvlText w:val="%8)"/>
      <w:lvlJc w:val="left"/>
      <w:pPr>
        <w:ind w:left="3977" w:hanging="420"/>
      </w:pPr>
    </w:lvl>
    <w:lvl w:ilvl="8" w:tplc="0409001B" w:tentative="1">
      <w:start w:val="1"/>
      <w:numFmt w:val="lowerRoman"/>
      <w:lvlText w:val="%9."/>
      <w:lvlJc w:val="right"/>
      <w:pPr>
        <w:ind w:left="4397" w:hanging="420"/>
      </w:pPr>
    </w:lvl>
  </w:abstractNum>
  <w:abstractNum w:abstractNumId="37">
    <w:nsid w:val="63271FC4"/>
    <w:multiLevelType w:val="hybridMultilevel"/>
    <w:tmpl w:val="CBD05ED4"/>
    <w:lvl w:ilvl="0" w:tplc="A1782352">
      <w:start w:val="1"/>
      <w:numFmt w:val="decimal"/>
      <w:lvlText w:val="%1"/>
      <w:lvlJc w:val="center"/>
      <w:pPr>
        <w:tabs>
          <w:tab w:val="num" w:pos="454"/>
        </w:tabs>
        <w:ind w:left="114" w:firstLine="283"/>
      </w:pPr>
      <w:rPr>
        <w:rFonts w:hint="eastAsia"/>
      </w:rPr>
    </w:lvl>
    <w:lvl w:ilvl="1" w:tplc="04090019" w:tentative="1">
      <w:start w:val="1"/>
      <w:numFmt w:val="lowerLetter"/>
      <w:lvlText w:val="%2)"/>
      <w:lvlJc w:val="left"/>
      <w:pPr>
        <w:tabs>
          <w:tab w:val="num" w:pos="897"/>
        </w:tabs>
        <w:ind w:left="897" w:hanging="420"/>
      </w:pPr>
    </w:lvl>
    <w:lvl w:ilvl="2" w:tplc="0409001B" w:tentative="1">
      <w:start w:val="1"/>
      <w:numFmt w:val="lowerRoman"/>
      <w:lvlText w:val="%3."/>
      <w:lvlJc w:val="righ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9" w:tentative="1">
      <w:start w:val="1"/>
      <w:numFmt w:val="lowerLetter"/>
      <w:lvlText w:val="%5)"/>
      <w:lvlJc w:val="left"/>
      <w:pPr>
        <w:tabs>
          <w:tab w:val="num" w:pos="2157"/>
        </w:tabs>
        <w:ind w:left="2157" w:hanging="420"/>
      </w:pPr>
    </w:lvl>
    <w:lvl w:ilvl="5" w:tplc="0409001B" w:tentative="1">
      <w:start w:val="1"/>
      <w:numFmt w:val="lowerRoman"/>
      <w:lvlText w:val="%6."/>
      <w:lvlJc w:val="righ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9" w:tentative="1">
      <w:start w:val="1"/>
      <w:numFmt w:val="lowerLetter"/>
      <w:lvlText w:val="%8)"/>
      <w:lvlJc w:val="left"/>
      <w:pPr>
        <w:tabs>
          <w:tab w:val="num" w:pos="3417"/>
        </w:tabs>
        <w:ind w:left="3417" w:hanging="420"/>
      </w:pPr>
    </w:lvl>
    <w:lvl w:ilvl="8" w:tplc="0409001B" w:tentative="1">
      <w:start w:val="1"/>
      <w:numFmt w:val="lowerRoman"/>
      <w:lvlText w:val="%9."/>
      <w:lvlJc w:val="right"/>
      <w:pPr>
        <w:tabs>
          <w:tab w:val="num" w:pos="3837"/>
        </w:tabs>
        <w:ind w:left="3837" w:hanging="420"/>
      </w:pPr>
    </w:lvl>
  </w:abstractNum>
  <w:abstractNum w:abstractNumId="38">
    <w:nsid w:val="6738197B"/>
    <w:multiLevelType w:val="hybridMultilevel"/>
    <w:tmpl w:val="CBD05ED4"/>
    <w:lvl w:ilvl="0" w:tplc="A1782352">
      <w:start w:val="1"/>
      <w:numFmt w:val="decimal"/>
      <w:lvlText w:val="%1"/>
      <w:lvlJc w:val="center"/>
      <w:pPr>
        <w:tabs>
          <w:tab w:val="num" w:pos="454"/>
        </w:tabs>
        <w:ind w:left="114" w:firstLine="283"/>
      </w:pPr>
      <w:rPr>
        <w:rFonts w:hint="eastAsia"/>
      </w:rPr>
    </w:lvl>
    <w:lvl w:ilvl="1" w:tplc="04090019" w:tentative="1">
      <w:start w:val="1"/>
      <w:numFmt w:val="lowerLetter"/>
      <w:lvlText w:val="%2)"/>
      <w:lvlJc w:val="left"/>
      <w:pPr>
        <w:tabs>
          <w:tab w:val="num" w:pos="897"/>
        </w:tabs>
        <w:ind w:left="897" w:hanging="420"/>
      </w:pPr>
    </w:lvl>
    <w:lvl w:ilvl="2" w:tplc="0409001B" w:tentative="1">
      <w:start w:val="1"/>
      <w:numFmt w:val="lowerRoman"/>
      <w:lvlText w:val="%3."/>
      <w:lvlJc w:val="righ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9" w:tentative="1">
      <w:start w:val="1"/>
      <w:numFmt w:val="lowerLetter"/>
      <w:lvlText w:val="%5)"/>
      <w:lvlJc w:val="left"/>
      <w:pPr>
        <w:tabs>
          <w:tab w:val="num" w:pos="2157"/>
        </w:tabs>
        <w:ind w:left="2157" w:hanging="420"/>
      </w:pPr>
    </w:lvl>
    <w:lvl w:ilvl="5" w:tplc="0409001B" w:tentative="1">
      <w:start w:val="1"/>
      <w:numFmt w:val="lowerRoman"/>
      <w:lvlText w:val="%6."/>
      <w:lvlJc w:val="righ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9" w:tentative="1">
      <w:start w:val="1"/>
      <w:numFmt w:val="lowerLetter"/>
      <w:lvlText w:val="%8)"/>
      <w:lvlJc w:val="left"/>
      <w:pPr>
        <w:tabs>
          <w:tab w:val="num" w:pos="3417"/>
        </w:tabs>
        <w:ind w:left="3417" w:hanging="420"/>
      </w:pPr>
    </w:lvl>
    <w:lvl w:ilvl="8" w:tplc="0409001B" w:tentative="1">
      <w:start w:val="1"/>
      <w:numFmt w:val="lowerRoman"/>
      <w:lvlText w:val="%9."/>
      <w:lvlJc w:val="right"/>
      <w:pPr>
        <w:tabs>
          <w:tab w:val="num" w:pos="3837"/>
        </w:tabs>
        <w:ind w:left="3837" w:hanging="420"/>
      </w:pPr>
    </w:lvl>
  </w:abstractNum>
  <w:abstractNum w:abstractNumId="39">
    <w:nsid w:val="682A6D88"/>
    <w:multiLevelType w:val="hybridMultilevel"/>
    <w:tmpl w:val="9EBE4850"/>
    <w:lvl w:ilvl="0" w:tplc="DDBE6198">
      <w:start w:val="1"/>
      <w:numFmt w:val="decimalEnclosedCircle"/>
      <w:lvlText w:val="%1"/>
      <w:lvlJc w:val="left"/>
      <w:pPr>
        <w:ind w:left="1110" w:hanging="55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40">
    <w:nsid w:val="704E34CB"/>
    <w:multiLevelType w:val="hybridMultilevel"/>
    <w:tmpl w:val="710651F8"/>
    <w:lvl w:ilvl="0" w:tplc="8A04382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0A008EF"/>
    <w:multiLevelType w:val="hybridMultilevel"/>
    <w:tmpl w:val="15605948"/>
    <w:lvl w:ilvl="0" w:tplc="CAAA587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2">
    <w:nsid w:val="73026200"/>
    <w:multiLevelType w:val="hybridMultilevel"/>
    <w:tmpl w:val="04C204B8"/>
    <w:lvl w:ilvl="0" w:tplc="4532E294">
      <w:start w:val="1"/>
      <w:numFmt w:val="decimalEnclosedCircle"/>
      <w:lvlText w:val="%1."/>
      <w:lvlJc w:val="left"/>
      <w:pPr>
        <w:tabs>
          <w:tab w:val="num" w:pos="1380"/>
        </w:tabs>
        <w:ind w:left="1380" w:hanging="42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6723D32"/>
    <w:multiLevelType w:val="hybridMultilevel"/>
    <w:tmpl w:val="E87A58A0"/>
    <w:lvl w:ilvl="0" w:tplc="4F28418A">
      <w:start w:val="1"/>
      <w:numFmt w:val="decimalEnclosedCircle"/>
      <w:lvlText w:val="%1"/>
      <w:lvlJc w:val="left"/>
      <w:pPr>
        <w:ind w:left="541" w:hanging="420"/>
      </w:pPr>
      <w:rPr>
        <w:rFonts w:hint="default"/>
      </w:rPr>
    </w:lvl>
    <w:lvl w:ilvl="1" w:tplc="04090019" w:tentative="1">
      <w:start w:val="1"/>
      <w:numFmt w:val="lowerLetter"/>
      <w:lvlText w:val="%2)"/>
      <w:lvlJc w:val="left"/>
      <w:pPr>
        <w:ind w:left="961" w:hanging="420"/>
      </w:pPr>
    </w:lvl>
    <w:lvl w:ilvl="2" w:tplc="0409001B" w:tentative="1">
      <w:start w:val="1"/>
      <w:numFmt w:val="lowerRoman"/>
      <w:lvlText w:val="%3."/>
      <w:lvlJc w:val="right"/>
      <w:pPr>
        <w:ind w:left="1381" w:hanging="420"/>
      </w:pPr>
    </w:lvl>
    <w:lvl w:ilvl="3" w:tplc="0409000F" w:tentative="1">
      <w:start w:val="1"/>
      <w:numFmt w:val="decimal"/>
      <w:lvlText w:val="%4."/>
      <w:lvlJc w:val="left"/>
      <w:pPr>
        <w:ind w:left="1801" w:hanging="420"/>
      </w:pPr>
    </w:lvl>
    <w:lvl w:ilvl="4" w:tplc="04090019" w:tentative="1">
      <w:start w:val="1"/>
      <w:numFmt w:val="lowerLetter"/>
      <w:lvlText w:val="%5)"/>
      <w:lvlJc w:val="left"/>
      <w:pPr>
        <w:ind w:left="2221" w:hanging="420"/>
      </w:pPr>
    </w:lvl>
    <w:lvl w:ilvl="5" w:tplc="0409001B" w:tentative="1">
      <w:start w:val="1"/>
      <w:numFmt w:val="lowerRoman"/>
      <w:lvlText w:val="%6."/>
      <w:lvlJc w:val="right"/>
      <w:pPr>
        <w:ind w:left="2641" w:hanging="420"/>
      </w:pPr>
    </w:lvl>
    <w:lvl w:ilvl="6" w:tplc="0409000F" w:tentative="1">
      <w:start w:val="1"/>
      <w:numFmt w:val="decimal"/>
      <w:lvlText w:val="%7."/>
      <w:lvlJc w:val="left"/>
      <w:pPr>
        <w:ind w:left="3061" w:hanging="420"/>
      </w:pPr>
    </w:lvl>
    <w:lvl w:ilvl="7" w:tplc="04090019" w:tentative="1">
      <w:start w:val="1"/>
      <w:numFmt w:val="lowerLetter"/>
      <w:lvlText w:val="%8)"/>
      <w:lvlJc w:val="left"/>
      <w:pPr>
        <w:ind w:left="3481" w:hanging="420"/>
      </w:pPr>
    </w:lvl>
    <w:lvl w:ilvl="8" w:tplc="0409001B" w:tentative="1">
      <w:start w:val="1"/>
      <w:numFmt w:val="lowerRoman"/>
      <w:lvlText w:val="%9."/>
      <w:lvlJc w:val="right"/>
      <w:pPr>
        <w:ind w:left="3901" w:hanging="420"/>
      </w:pPr>
    </w:lvl>
  </w:abstractNum>
  <w:abstractNum w:abstractNumId="44">
    <w:nsid w:val="7BD91539"/>
    <w:multiLevelType w:val="hybridMultilevel"/>
    <w:tmpl w:val="CCD2090A"/>
    <w:lvl w:ilvl="0" w:tplc="0409000F">
      <w:start w:val="1"/>
      <w:numFmt w:val="decimal"/>
      <w:lvlText w:val="%1."/>
      <w:lvlJc w:val="left"/>
      <w:pPr>
        <w:ind w:left="975" w:hanging="420"/>
      </w:p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45">
    <w:nsid w:val="7E155014"/>
    <w:multiLevelType w:val="hybridMultilevel"/>
    <w:tmpl w:val="8A148DBE"/>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4"/>
  </w:num>
  <w:num w:numId="2">
    <w:abstractNumId w:val="26"/>
  </w:num>
  <w:num w:numId="3">
    <w:abstractNumId w:val="40"/>
  </w:num>
  <w:num w:numId="4">
    <w:abstractNumId w:val="14"/>
  </w:num>
  <w:num w:numId="5">
    <w:abstractNumId w:val="32"/>
  </w:num>
  <w:num w:numId="6">
    <w:abstractNumId w:val="35"/>
  </w:num>
  <w:num w:numId="7">
    <w:abstractNumId w:val="42"/>
  </w:num>
  <w:num w:numId="8">
    <w:abstractNumId w:val="31"/>
  </w:num>
  <w:num w:numId="9">
    <w:abstractNumId w:val="37"/>
  </w:num>
  <w:num w:numId="10">
    <w:abstractNumId w:val="11"/>
  </w:num>
  <w:num w:numId="11">
    <w:abstractNumId w:val="38"/>
  </w:num>
  <w:num w:numId="12">
    <w:abstractNumId w:val="34"/>
  </w:num>
  <w:num w:numId="13">
    <w:abstractNumId w:val="4"/>
  </w:num>
  <w:num w:numId="14">
    <w:abstractNumId w:val="44"/>
  </w:num>
  <w:num w:numId="15">
    <w:abstractNumId w:val="15"/>
  </w:num>
  <w:num w:numId="16">
    <w:abstractNumId w:val="18"/>
  </w:num>
  <w:num w:numId="17">
    <w:abstractNumId w:val="17"/>
  </w:num>
  <w:num w:numId="18">
    <w:abstractNumId w:val="7"/>
  </w:num>
  <w:num w:numId="19">
    <w:abstractNumId w:val="3"/>
  </w:num>
  <w:num w:numId="20">
    <w:abstractNumId w:val="39"/>
  </w:num>
  <w:num w:numId="21">
    <w:abstractNumId w:val="28"/>
  </w:num>
  <w:num w:numId="22">
    <w:abstractNumId w:val="12"/>
  </w:num>
  <w:num w:numId="23">
    <w:abstractNumId w:val="10"/>
  </w:num>
  <w:num w:numId="24">
    <w:abstractNumId w:val="43"/>
  </w:num>
  <w:num w:numId="25">
    <w:abstractNumId w:val="19"/>
  </w:num>
  <w:num w:numId="26">
    <w:abstractNumId w:val="5"/>
  </w:num>
  <w:num w:numId="27">
    <w:abstractNumId w:val="1"/>
  </w:num>
  <w:num w:numId="28">
    <w:abstractNumId w:val="21"/>
  </w:num>
  <w:num w:numId="29">
    <w:abstractNumId w:val="27"/>
  </w:num>
  <w:num w:numId="30">
    <w:abstractNumId w:val="33"/>
  </w:num>
  <w:num w:numId="31">
    <w:abstractNumId w:val="30"/>
  </w:num>
  <w:num w:numId="32">
    <w:abstractNumId w:val="20"/>
  </w:num>
  <w:num w:numId="33">
    <w:abstractNumId w:val="45"/>
  </w:num>
  <w:num w:numId="34">
    <w:abstractNumId w:val="13"/>
  </w:num>
  <w:num w:numId="35">
    <w:abstractNumId w:val="25"/>
  </w:num>
  <w:num w:numId="36">
    <w:abstractNumId w:val="29"/>
  </w:num>
  <w:num w:numId="37">
    <w:abstractNumId w:val="41"/>
  </w:num>
  <w:num w:numId="38">
    <w:abstractNumId w:val="36"/>
  </w:num>
  <w:num w:numId="39">
    <w:abstractNumId w:val="2"/>
  </w:num>
  <w:num w:numId="40">
    <w:abstractNumId w:val="22"/>
  </w:num>
  <w:num w:numId="41">
    <w:abstractNumId w:val="23"/>
  </w:num>
  <w:num w:numId="42">
    <w:abstractNumId w:val="9"/>
  </w:num>
  <w:num w:numId="43">
    <w:abstractNumId w:val="0"/>
  </w:num>
  <w:num w:numId="44">
    <w:abstractNumId w:val="8"/>
  </w:num>
  <w:num w:numId="45">
    <w:abstractNumId w:val="6"/>
  </w:num>
  <w:num w:numId="4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6E65"/>
    <w:rsid w:val="0000018F"/>
    <w:rsid w:val="00002E57"/>
    <w:rsid w:val="00005678"/>
    <w:rsid w:val="00010B2E"/>
    <w:rsid w:val="0001155F"/>
    <w:rsid w:val="00011B5A"/>
    <w:rsid w:val="000132F9"/>
    <w:rsid w:val="00014D3C"/>
    <w:rsid w:val="00015601"/>
    <w:rsid w:val="00016B4C"/>
    <w:rsid w:val="000305DA"/>
    <w:rsid w:val="000331C0"/>
    <w:rsid w:val="000337A8"/>
    <w:rsid w:val="00040962"/>
    <w:rsid w:val="00042CD0"/>
    <w:rsid w:val="00044341"/>
    <w:rsid w:val="00044E50"/>
    <w:rsid w:val="000461FE"/>
    <w:rsid w:val="00052A71"/>
    <w:rsid w:val="00056429"/>
    <w:rsid w:val="00060496"/>
    <w:rsid w:val="00063F73"/>
    <w:rsid w:val="00064DCE"/>
    <w:rsid w:val="00065DB3"/>
    <w:rsid w:val="00070657"/>
    <w:rsid w:val="0007229A"/>
    <w:rsid w:val="00074E3D"/>
    <w:rsid w:val="00077E01"/>
    <w:rsid w:val="0008295C"/>
    <w:rsid w:val="0009071A"/>
    <w:rsid w:val="00091BC3"/>
    <w:rsid w:val="000924B1"/>
    <w:rsid w:val="000967B4"/>
    <w:rsid w:val="00096CDE"/>
    <w:rsid w:val="00097DE3"/>
    <w:rsid w:val="000A0861"/>
    <w:rsid w:val="000A2584"/>
    <w:rsid w:val="000A268A"/>
    <w:rsid w:val="000A36B2"/>
    <w:rsid w:val="000A4289"/>
    <w:rsid w:val="000A4A83"/>
    <w:rsid w:val="000A6075"/>
    <w:rsid w:val="000A737A"/>
    <w:rsid w:val="000B022D"/>
    <w:rsid w:val="000B319A"/>
    <w:rsid w:val="000B3DB5"/>
    <w:rsid w:val="000B6132"/>
    <w:rsid w:val="000B7644"/>
    <w:rsid w:val="000C07B8"/>
    <w:rsid w:val="000C0970"/>
    <w:rsid w:val="000C3B9D"/>
    <w:rsid w:val="000C7A2E"/>
    <w:rsid w:val="000D0278"/>
    <w:rsid w:val="000D0C45"/>
    <w:rsid w:val="000D0CD2"/>
    <w:rsid w:val="000D1140"/>
    <w:rsid w:val="000D1A5D"/>
    <w:rsid w:val="000D1E35"/>
    <w:rsid w:val="000E16AC"/>
    <w:rsid w:val="000E1F7B"/>
    <w:rsid w:val="000E2570"/>
    <w:rsid w:val="000E6198"/>
    <w:rsid w:val="000E6491"/>
    <w:rsid w:val="000F089D"/>
    <w:rsid w:val="000F3F6A"/>
    <w:rsid w:val="000F51FE"/>
    <w:rsid w:val="00102C8A"/>
    <w:rsid w:val="00103243"/>
    <w:rsid w:val="001053ED"/>
    <w:rsid w:val="0011033E"/>
    <w:rsid w:val="001138CB"/>
    <w:rsid w:val="0011562E"/>
    <w:rsid w:val="00116679"/>
    <w:rsid w:val="00116942"/>
    <w:rsid w:val="00117DEA"/>
    <w:rsid w:val="001274A6"/>
    <w:rsid w:val="00127DA6"/>
    <w:rsid w:val="00142480"/>
    <w:rsid w:val="00147E2B"/>
    <w:rsid w:val="00151163"/>
    <w:rsid w:val="001520B3"/>
    <w:rsid w:val="00152122"/>
    <w:rsid w:val="0015301E"/>
    <w:rsid w:val="0015305F"/>
    <w:rsid w:val="001536DD"/>
    <w:rsid w:val="00153962"/>
    <w:rsid w:val="0015695D"/>
    <w:rsid w:val="00161998"/>
    <w:rsid w:val="00162FE8"/>
    <w:rsid w:val="00163544"/>
    <w:rsid w:val="00163CD4"/>
    <w:rsid w:val="00165070"/>
    <w:rsid w:val="00167293"/>
    <w:rsid w:val="00181F8D"/>
    <w:rsid w:val="00185271"/>
    <w:rsid w:val="001946AA"/>
    <w:rsid w:val="00196743"/>
    <w:rsid w:val="0019796C"/>
    <w:rsid w:val="001A0924"/>
    <w:rsid w:val="001A224A"/>
    <w:rsid w:val="001A6607"/>
    <w:rsid w:val="001B0ECD"/>
    <w:rsid w:val="001B61C3"/>
    <w:rsid w:val="001B6BAB"/>
    <w:rsid w:val="001C0AA9"/>
    <w:rsid w:val="001C2459"/>
    <w:rsid w:val="001C356D"/>
    <w:rsid w:val="001D038A"/>
    <w:rsid w:val="001D53AB"/>
    <w:rsid w:val="001D58FA"/>
    <w:rsid w:val="001D7514"/>
    <w:rsid w:val="001E1150"/>
    <w:rsid w:val="001E11DA"/>
    <w:rsid w:val="001E1F9D"/>
    <w:rsid w:val="001E4684"/>
    <w:rsid w:val="001E4BE1"/>
    <w:rsid w:val="001E64E8"/>
    <w:rsid w:val="001F6F73"/>
    <w:rsid w:val="00201D0E"/>
    <w:rsid w:val="002104B7"/>
    <w:rsid w:val="00212BAB"/>
    <w:rsid w:val="002150F2"/>
    <w:rsid w:val="002153BA"/>
    <w:rsid w:val="00215FBC"/>
    <w:rsid w:val="00224B2B"/>
    <w:rsid w:val="00224DD1"/>
    <w:rsid w:val="002312E8"/>
    <w:rsid w:val="00234304"/>
    <w:rsid w:val="00235B2C"/>
    <w:rsid w:val="00235D3B"/>
    <w:rsid w:val="0023628A"/>
    <w:rsid w:val="00240378"/>
    <w:rsid w:val="00240BD1"/>
    <w:rsid w:val="002412B8"/>
    <w:rsid w:val="00247B20"/>
    <w:rsid w:val="002534B3"/>
    <w:rsid w:val="002544C4"/>
    <w:rsid w:val="002557D6"/>
    <w:rsid w:val="00255926"/>
    <w:rsid w:val="0026511F"/>
    <w:rsid w:val="00271049"/>
    <w:rsid w:val="0027303A"/>
    <w:rsid w:val="00277CCF"/>
    <w:rsid w:val="00280855"/>
    <w:rsid w:val="00281A91"/>
    <w:rsid w:val="00282C90"/>
    <w:rsid w:val="00291C35"/>
    <w:rsid w:val="00291EB8"/>
    <w:rsid w:val="00292506"/>
    <w:rsid w:val="002964FF"/>
    <w:rsid w:val="002A3125"/>
    <w:rsid w:val="002B26E4"/>
    <w:rsid w:val="002B2A57"/>
    <w:rsid w:val="002C100F"/>
    <w:rsid w:val="002C2973"/>
    <w:rsid w:val="002D2683"/>
    <w:rsid w:val="002D2B0B"/>
    <w:rsid w:val="002D5257"/>
    <w:rsid w:val="002D7406"/>
    <w:rsid w:val="002E074C"/>
    <w:rsid w:val="002F37E7"/>
    <w:rsid w:val="00300719"/>
    <w:rsid w:val="00300F2F"/>
    <w:rsid w:val="00301053"/>
    <w:rsid w:val="00301747"/>
    <w:rsid w:val="00303C21"/>
    <w:rsid w:val="003155C3"/>
    <w:rsid w:val="00315C67"/>
    <w:rsid w:val="00317E72"/>
    <w:rsid w:val="00320392"/>
    <w:rsid w:val="003204C2"/>
    <w:rsid w:val="00321588"/>
    <w:rsid w:val="003261E1"/>
    <w:rsid w:val="00334FC1"/>
    <w:rsid w:val="00335815"/>
    <w:rsid w:val="003370BB"/>
    <w:rsid w:val="00343F51"/>
    <w:rsid w:val="00345C9F"/>
    <w:rsid w:val="00350F6D"/>
    <w:rsid w:val="00356B43"/>
    <w:rsid w:val="0036272F"/>
    <w:rsid w:val="0037252D"/>
    <w:rsid w:val="00373994"/>
    <w:rsid w:val="00381C98"/>
    <w:rsid w:val="00384D76"/>
    <w:rsid w:val="00385448"/>
    <w:rsid w:val="00386615"/>
    <w:rsid w:val="00393D98"/>
    <w:rsid w:val="00396D2B"/>
    <w:rsid w:val="003A14E8"/>
    <w:rsid w:val="003A3389"/>
    <w:rsid w:val="003A38AF"/>
    <w:rsid w:val="003A642F"/>
    <w:rsid w:val="003A7ADD"/>
    <w:rsid w:val="003B3BA2"/>
    <w:rsid w:val="003B4EBD"/>
    <w:rsid w:val="003C281C"/>
    <w:rsid w:val="003C5BA2"/>
    <w:rsid w:val="003D0182"/>
    <w:rsid w:val="003D1E4F"/>
    <w:rsid w:val="003D6EE7"/>
    <w:rsid w:val="003D6F66"/>
    <w:rsid w:val="003E4EC5"/>
    <w:rsid w:val="003E4F61"/>
    <w:rsid w:val="003E5182"/>
    <w:rsid w:val="003E56D6"/>
    <w:rsid w:val="003E7D2D"/>
    <w:rsid w:val="004006FD"/>
    <w:rsid w:val="00400A87"/>
    <w:rsid w:val="00401F75"/>
    <w:rsid w:val="0040207F"/>
    <w:rsid w:val="00402615"/>
    <w:rsid w:val="0040277D"/>
    <w:rsid w:val="004035AD"/>
    <w:rsid w:val="00404674"/>
    <w:rsid w:val="00406CB6"/>
    <w:rsid w:val="00410D97"/>
    <w:rsid w:val="00411A5A"/>
    <w:rsid w:val="00412228"/>
    <w:rsid w:val="00415AB8"/>
    <w:rsid w:val="00415D55"/>
    <w:rsid w:val="00421104"/>
    <w:rsid w:val="004259D6"/>
    <w:rsid w:val="00426921"/>
    <w:rsid w:val="0042747D"/>
    <w:rsid w:val="00427487"/>
    <w:rsid w:val="0043089A"/>
    <w:rsid w:val="00432050"/>
    <w:rsid w:val="004405D0"/>
    <w:rsid w:val="00440E4D"/>
    <w:rsid w:val="00441FA1"/>
    <w:rsid w:val="004429E5"/>
    <w:rsid w:val="00443EE8"/>
    <w:rsid w:val="00444D46"/>
    <w:rsid w:val="0044619F"/>
    <w:rsid w:val="00450647"/>
    <w:rsid w:val="00450E4C"/>
    <w:rsid w:val="004515A0"/>
    <w:rsid w:val="004574A2"/>
    <w:rsid w:val="00457722"/>
    <w:rsid w:val="00460AD9"/>
    <w:rsid w:val="00462A80"/>
    <w:rsid w:val="0047570C"/>
    <w:rsid w:val="00481A10"/>
    <w:rsid w:val="00481F89"/>
    <w:rsid w:val="00482878"/>
    <w:rsid w:val="004861DD"/>
    <w:rsid w:val="00486AEA"/>
    <w:rsid w:val="004873BD"/>
    <w:rsid w:val="00490E40"/>
    <w:rsid w:val="00491BC0"/>
    <w:rsid w:val="00494E81"/>
    <w:rsid w:val="004950FA"/>
    <w:rsid w:val="00496975"/>
    <w:rsid w:val="004A0775"/>
    <w:rsid w:val="004A1E09"/>
    <w:rsid w:val="004A3E50"/>
    <w:rsid w:val="004A6905"/>
    <w:rsid w:val="004A7F6F"/>
    <w:rsid w:val="004B073B"/>
    <w:rsid w:val="004B5461"/>
    <w:rsid w:val="004B6961"/>
    <w:rsid w:val="004C0E19"/>
    <w:rsid w:val="004C20F7"/>
    <w:rsid w:val="004C302E"/>
    <w:rsid w:val="004C609E"/>
    <w:rsid w:val="004C665B"/>
    <w:rsid w:val="004C7A45"/>
    <w:rsid w:val="004D0C64"/>
    <w:rsid w:val="004D37FE"/>
    <w:rsid w:val="004E56B0"/>
    <w:rsid w:val="004E681F"/>
    <w:rsid w:val="004F083D"/>
    <w:rsid w:val="004F19D0"/>
    <w:rsid w:val="004F1ABD"/>
    <w:rsid w:val="004F1E46"/>
    <w:rsid w:val="004F2FDE"/>
    <w:rsid w:val="004F6A36"/>
    <w:rsid w:val="00503DDC"/>
    <w:rsid w:val="00504691"/>
    <w:rsid w:val="0050479A"/>
    <w:rsid w:val="00505E0D"/>
    <w:rsid w:val="00510AC7"/>
    <w:rsid w:val="00511C1E"/>
    <w:rsid w:val="00512E26"/>
    <w:rsid w:val="00513D6F"/>
    <w:rsid w:val="005172D6"/>
    <w:rsid w:val="00517797"/>
    <w:rsid w:val="00520BEF"/>
    <w:rsid w:val="00527CFA"/>
    <w:rsid w:val="00531FA0"/>
    <w:rsid w:val="0053419F"/>
    <w:rsid w:val="00534D96"/>
    <w:rsid w:val="005401D8"/>
    <w:rsid w:val="00541152"/>
    <w:rsid w:val="005430B0"/>
    <w:rsid w:val="0054637D"/>
    <w:rsid w:val="00546ECF"/>
    <w:rsid w:val="00552838"/>
    <w:rsid w:val="0055695B"/>
    <w:rsid w:val="005569F3"/>
    <w:rsid w:val="00557721"/>
    <w:rsid w:val="00557B5B"/>
    <w:rsid w:val="005619A6"/>
    <w:rsid w:val="00562DE4"/>
    <w:rsid w:val="005637A4"/>
    <w:rsid w:val="00567E08"/>
    <w:rsid w:val="00572989"/>
    <w:rsid w:val="00572D27"/>
    <w:rsid w:val="00574870"/>
    <w:rsid w:val="00585D08"/>
    <w:rsid w:val="00591685"/>
    <w:rsid w:val="005933C9"/>
    <w:rsid w:val="00594D70"/>
    <w:rsid w:val="00595E82"/>
    <w:rsid w:val="00596A4E"/>
    <w:rsid w:val="00597700"/>
    <w:rsid w:val="005A3544"/>
    <w:rsid w:val="005A509B"/>
    <w:rsid w:val="005A6945"/>
    <w:rsid w:val="005B11C3"/>
    <w:rsid w:val="005B186A"/>
    <w:rsid w:val="005B2302"/>
    <w:rsid w:val="005B4A55"/>
    <w:rsid w:val="005B61A8"/>
    <w:rsid w:val="005B76FF"/>
    <w:rsid w:val="005B7BBE"/>
    <w:rsid w:val="005C3661"/>
    <w:rsid w:val="005C4551"/>
    <w:rsid w:val="005C5153"/>
    <w:rsid w:val="005D0243"/>
    <w:rsid w:val="005D483B"/>
    <w:rsid w:val="005D77AF"/>
    <w:rsid w:val="005D7F61"/>
    <w:rsid w:val="005E02AB"/>
    <w:rsid w:val="005E0393"/>
    <w:rsid w:val="005E1042"/>
    <w:rsid w:val="005E1700"/>
    <w:rsid w:val="005E43E9"/>
    <w:rsid w:val="005E472F"/>
    <w:rsid w:val="005E4E62"/>
    <w:rsid w:val="005E6AD4"/>
    <w:rsid w:val="005E6B5C"/>
    <w:rsid w:val="005F3BDA"/>
    <w:rsid w:val="005F741A"/>
    <w:rsid w:val="005F7EBF"/>
    <w:rsid w:val="00600BEB"/>
    <w:rsid w:val="00604CCD"/>
    <w:rsid w:val="006074AD"/>
    <w:rsid w:val="00607B8E"/>
    <w:rsid w:val="00610AC4"/>
    <w:rsid w:val="00614794"/>
    <w:rsid w:val="00614CC3"/>
    <w:rsid w:val="00620568"/>
    <w:rsid w:val="00625ECB"/>
    <w:rsid w:val="00626A94"/>
    <w:rsid w:val="006306E1"/>
    <w:rsid w:val="00634E6C"/>
    <w:rsid w:val="00635EE4"/>
    <w:rsid w:val="00641B74"/>
    <w:rsid w:val="00642AB5"/>
    <w:rsid w:val="006432FF"/>
    <w:rsid w:val="00646A56"/>
    <w:rsid w:val="00647D9A"/>
    <w:rsid w:val="006505E9"/>
    <w:rsid w:val="00650FF3"/>
    <w:rsid w:val="006530F1"/>
    <w:rsid w:val="00653850"/>
    <w:rsid w:val="00655A88"/>
    <w:rsid w:val="00656B9F"/>
    <w:rsid w:val="006609F5"/>
    <w:rsid w:val="00662323"/>
    <w:rsid w:val="00662FA4"/>
    <w:rsid w:val="00663950"/>
    <w:rsid w:val="00665D86"/>
    <w:rsid w:val="00673C98"/>
    <w:rsid w:val="00674BC9"/>
    <w:rsid w:val="006803C3"/>
    <w:rsid w:val="00680B6E"/>
    <w:rsid w:val="00681298"/>
    <w:rsid w:val="00681415"/>
    <w:rsid w:val="006814AC"/>
    <w:rsid w:val="00681C6A"/>
    <w:rsid w:val="00681D58"/>
    <w:rsid w:val="0068433A"/>
    <w:rsid w:val="00684830"/>
    <w:rsid w:val="0069292F"/>
    <w:rsid w:val="006964EC"/>
    <w:rsid w:val="006A0F3A"/>
    <w:rsid w:val="006B0333"/>
    <w:rsid w:val="006B111B"/>
    <w:rsid w:val="006B23E4"/>
    <w:rsid w:val="006B6441"/>
    <w:rsid w:val="006C2133"/>
    <w:rsid w:val="006C6FA2"/>
    <w:rsid w:val="006C7998"/>
    <w:rsid w:val="006D244D"/>
    <w:rsid w:val="006D2852"/>
    <w:rsid w:val="006D2861"/>
    <w:rsid w:val="006D4994"/>
    <w:rsid w:val="006D54BA"/>
    <w:rsid w:val="006D56F7"/>
    <w:rsid w:val="006E4C09"/>
    <w:rsid w:val="006E56BD"/>
    <w:rsid w:val="007001D7"/>
    <w:rsid w:val="00703C58"/>
    <w:rsid w:val="00710158"/>
    <w:rsid w:val="007121FC"/>
    <w:rsid w:val="00722028"/>
    <w:rsid w:val="0072698E"/>
    <w:rsid w:val="00731B42"/>
    <w:rsid w:val="007328F5"/>
    <w:rsid w:val="007329DA"/>
    <w:rsid w:val="00732C59"/>
    <w:rsid w:val="0073549D"/>
    <w:rsid w:val="00735DC6"/>
    <w:rsid w:val="00736941"/>
    <w:rsid w:val="00737317"/>
    <w:rsid w:val="00737330"/>
    <w:rsid w:val="0073773B"/>
    <w:rsid w:val="00737F83"/>
    <w:rsid w:val="00747616"/>
    <w:rsid w:val="00747D0E"/>
    <w:rsid w:val="00751BC7"/>
    <w:rsid w:val="00751C67"/>
    <w:rsid w:val="007522B8"/>
    <w:rsid w:val="00756CAE"/>
    <w:rsid w:val="00760D82"/>
    <w:rsid w:val="007613E9"/>
    <w:rsid w:val="007642F8"/>
    <w:rsid w:val="00767A96"/>
    <w:rsid w:val="00771A53"/>
    <w:rsid w:val="00782AB0"/>
    <w:rsid w:val="00783E46"/>
    <w:rsid w:val="00785E6D"/>
    <w:rsid w:val="00795B54"/>
    <w:rsid w:val="007A3D74"/>
    <w:rsid w:val="007A4547"/>
    <w:rsid w:val="007B168D"/>
    <w:rsid w:val="007B3472"/>
    <w:rsid w:val="007B71A5"/>
    <w:rsid w:val="007C77D9"/>
    <w:rsid w:val="007D03CD"/>
    <w:rsid w:val="007D1FB7"/>
    <w:rsid w:val="007D2680"/>
    <w:rsid w:val="007D3E8C"/>
    <w:rsid w:val="007D5B23"/>
    <w:rsid w:val="007D6675"/>
    <w:rsid w:val="007E0E95"/>
    <w:rsid w:val="007E4879"/>
    <w:rsid w:val="007E64EE"/>
    <w:rsid w:val="007F56CB"/>
    <w:rsid w:val="007F75D3"/>
    <w:rsid w:val="007F7B8D"/>
    <w:rsid w:val="0080386B"/>
    <w:rsid w:val="00804C56"/>
    <w:rsid w:val="0080649A"/>
    <w:rsid w:val="00823A56"/>
    <w:rsid w:val="00823ADB"/>
    <w:rsid w:val="00826596"/>
    <w:rsid w:val="00826AC1"/>
    <w:rsid w:val="00827AC4"/>
    <w:rsid w:val="0083015F"/>
    <w:rsid w:val="008318E4"/>
    <w:rsid w:val="008371F8"/>
    <w:rsid w:val="00840715"/>
    <w:rsid w:val="00841102"/>
    <w:rsid w:val="00842554"/>
    <w:rsid w:val="0084358F"/>
    <w:rsid w:val="00844E30"/>
    <w:rsid w:val="00845373"/>
    <w:rsid w:val="0084576E"/>
    <w:rsid w:val="00846A96"/>
    <w:rsid w:val="008505DC"/>
    <w:rsid w:val="008629BF"/>
    <w:rsid w:val="00862C11"/>
    <w:rsid w:val="00865099"/>
    <w:rsid w:val="00865C6B"/>
    <w:rsid w:val="0087022C"/>
    <w:rsid w:val="0087136E"/>
    <w:rsid w:val="00872F59"/>
    <w:rsid w:val="00876CE6"/>
    <w:rsid w:val="00876F6E"/>
    <w:rsid w:val="00881A45"/>
    <w:rsid w:val="008909CF"/>
    <w:rsid w:val="00894FCF"/>
    <w:rsid w:val="00895CA9"/>
    <w:rsid w:val="00897FAD"/>
    <w:rsid w:val="008B0C96"/>
    <w:rsid w:val="008B456D"/>
    <w:rsid w:val="008B5EDE"/>
    <w:rsid w:val="008C056A"/>
    <w:rsid w:val="008C0BB2"/>
    <w:rsid w:val="008C17E1"/>
    <w:rsid w:val="008C3B95"/>
    <w:rsid w:val="008D1C12"/>
    <w:rsid w:val="008D2A6D"/>
    <w:rsid w:val="008D6A1B"/>
    <w:rsid w:val="008D79BA"/>
    <w:rsid w:val="008D7F60"/>
    <w:rsid w:val="008F0486"/>
    <w:rsid w:val="008F0951"/>
    <w:rsid w:val="008F0D13"/>
    <w:rsid w:val="00900113"/>
    <w:rsid w:val="009006C3"/>
    <w:rsid w:val="009018FE"/>
    <w:rsid w:val="00903C62"/>
    <w:rsid w:val="00904280"/>
    <w:rsid w:val="0090620D"/>
    <w:rsid w:val="00907814"/>
    <w:rsid w:val="009119FF"/>
    <w:rsid w:val="00911D8A"/>
    <w:rsid w:val="00912D49"/>
    <w:rsid w:val="0091614F"/>
    <w:rsid w:val="00921286"/>
    <w:rsid w:val="009218DD"/>
    <w:rsid w:val="009238EA"/>
    <w:rsid w:val="00923E34"/>
    <w:rsid w:val="009245B7"/>
    <w:rsid w:val="00924C1C"/>
    <w:rsid w:val="00932462"/>
    <w:rsid w:val="0093262C"/>
    <w:rsid w:val="009334C6"/>
    <w:rsid w:val="00934596"/>
    <w:rsid w:val="00934E94"/>
    <w:rsid w:val="00940DA8"/>
    <w:rsid w:val="00942181"/>
    <w:rsid w:val="00942526"/>
    <w:rsid w:val="00944C21"/>
    <w:rsid w:val="009606D2"/>
    <w:rsid w:val="009622A1"/>
    <w:rsid w:val="0096295A"/>
    <w:rsid w:val="009637CD"/>
    <w:rsid w:val="00963824"/>
    <w:rsid w:val="0096692D"/>
    <w:rsid w:val="009707C7"/>
    <w:rsid w:val="00970B4D"/>
    <w:rsid w:val="00973008"/>
    <w:rsid w:val="00980D55"/>
    <w:rsid w:val="0098179A"/>
    <w:rsid w:val="00984D89"/>
    <w:rsid w:val="009902F5"/>
    <w:rsid w:val="00990C8E"/>
    <w:rsid w:val="00997403"/>
    <w:rsid w:val="009A0CCA"/>
    <w:rsid w:val="009A0D2E"/>
    <w:rsid w:val="009A0D6B"/>
    <w:rsid w:val="009A1376"/>
    <w:rsid w:val="009A14F2"/>
    <w:rsid w:val="009A1BF1"/>
    <w:rsid w:val="009A3B77"/>
    <w:rsid w:val="009A6E30"/>
    <w:rsid w:val="009A7A2D"/>
    <w:rsid w:val="009B0023"/>
    <w:rsid w:val="009B02DC"/>
    <w:rsid w:val="009B6161"/>
    <w:rsid w:val="009B6E65"/>
    <w:rsid w:val="009B7159"/>
    <w:rsid w:val="009B7A23"/>
    <w:rsid w:val="009B7A24"/>
    <w:rsid w:val="009C1E8D"/>
    <w:rsid w:val="009C2162"/>
    <w:rsid w:val="009C741D"/>
    <w:rsid w:val="009C7554"/>
    <w:rsid w:val="009D603D"/>
    <w:rsid w:val="009E24D3"/>
    <w:rsid w:val="009E357E"/>
    <w:rsid w:val="009F3244"/>
    <w:rsid w:val="009F45C4"/>
    <w:rsid w:val="009F78D9"/>
    <w:rsid w:val="009F7B83"/>
    <w:rsid w:val="009F7F9E"/>
    <w:rsid w:val="00A00FA4"/>
    <w:rsid w:val="00A041CC"/>
    <w:rsid w:val="00A24411"/>
    <w:rsid w:val="00A25340"/>
    <w:rsid w:val="00A25BA5"/>
    <w:rsid w:val="00A33613"/>
    <w:rsid w:val="00A33E25"/>
    <w:rsid w:val="00A350E9"/>
    <w:rsid w:val="00A40651"/>
    <w:rsid w:val="00A43C5F"/>
    <w:rsid w:val="00A440D5"/>
    <w:rsid w:val="00A44657"/>
    <w:rsid w:val="00A47F8B"/>
    <w:rsid w:val="00A514C8"/>
    <w:rsid w:val="00A53BF0"/>
    <w:rsid w:val="00A57370"/>
    <w:rsid w:val="00A6319D"/>
    <w:rsid w:val="00A63346"/>
    <w:rsid w:val="00A82C2C"/>
    <w:rsid w:val="00A82DE5"/>
    <w:rsid w:val="00A85811"/>
    <w:rsid w:val="00A86583"/>
    <w:rsid w:val="00A874A5"/>
    <w:rsid w:val="00A87803"/>
    <w:rsid w:val="00A914D6"/>
    <w:rsid w:val="00A92C0C"/>
    <w:rsid w:val="00A95955"/>
    <w:rsid w:val="00A97267"/>
    <w:rsid w:val="00A97C27"/>
    <w:rsid w:val="00AA0480"/>
    <w:rsid w:val="00AA04A0"/>
    <w:rsid w:val="00AA2BF1"/>
    <w:rsid w:val="00AA3845"/>
    <w:rsid w:val="00AA3CE5"/>
    <w:rsid w:val="00AB0E11"/>
    <w:rsid w:val="00AB212B"/>
    <w:rsid w:val="00AB46BD"/>
    <w:rsid w:val="00AB5363"/>
    <w:rsid w:val="00AC02EC"/>
    <w:rsid w:val="00AC2D52"/>
    <w:rsid w:val="00AC3206"/>
    <w:rsid w:val="00AC3E58"/>
    <w:rsid w:val="00AC47C5"/>
    <w:rsid w:val="00AC6788"/>
    <w:rsid w:val="00AD2ED1"/>
    <w:rsid w:val="00AE3BFD"/>
    <w:rsid w:val="00AE41BF"/>
    <w:rsid w:val="00AE61B9"/>
    <w:rsid w:val="00AF3EC1"/>
    <w:rsid w:val="00AF574E"/>
    <w:rsid w:val="00AF7751"/>
    <w:rsid w:val="00AF79A2"/>
    <w:rsid w:val="00B0016B"/>
    <w:rsid w:val="00B03262"/>
    <w:rsid w:val="00B03653"/>
    <w:rsid w:val="00B063D6"/>
    <w:rsid w:val="00B07F69"/>
    <w:rsid w:val="00B13911"/>
    <w:rsid w:val="00B16A59"/>
    <w:rsid w:val="00B16EAC"/>
    <w:rsid w:val="00B1740C"/>
    <w:rsid w:val="00B23022"/>
    <w:rsid w:val="00B2534D"/>
    <w:rsid w:val="00B270B6"/>
    <w:rsid w:val="00B356B0"/>
    <w:rsid w:val="00B35992"/>
    <w:rsid w:val="00B4456E"/>
    <w:rsid w:val="00B529E4"/>
    <w:rsid w:val="00B5695B"/>
    <w:rsid w:val="00B5717D"/>
    <w:rsid w:val="00B572B5"/>
    <w:rsid w:val="00B6079C"/>
    <w:rsid w:val="00B647D3"/>
    <w:rsid w:val="00B662B1"/>
    <w:rsid w:val="00B71D8E"/>
    <w:rsid w:val="00B85458"/>
    <w:rsid w:val="00B902C7"/>
    <w:rsid w:val="00B94445"/>
    <w:rsid w:val="00B946BF"/>
    <w:rsid w:val="00B97E69"/>
    <w:rsid w:val="00BA077E"/>
    <w:rsid w:val="00BA66B7"/>
    <w:rsid w:val="00BA6ECE"/>
    <w:rsid w:val="00BA76B4"/>
    <w:rsid w:val="00BB41EE"/>
    <w:rsid w:val="00BB453B"/>
    <w:rsid w:val="00BC454B"/>
    <w:rsid w:val="00BC78C5"/>
    <w:rsid w:val="00BD1758"/>
    <w:rsid w:val="00BE0916"/>
    <w:rsid w:val="00BE2999"/>
    <w:rsid w:val="00BE5B1F"/>
    <w:rsid w:val="00BF49FE"/>
    <w:rsid w:val="00BF5B10"/>
    <w:rsid w:val="00BF6A2B"/>
    <w:rsid w:val="00BF7DF1"/>
    <w:rsid w:val="00C01E4E"/>
    <w:rsid w:val="00C02496"/>
    <w:rsid w:val="00C02B2F"/>
    <w:rsid w:val="00C04B76"/>
    <w:rsid w:val="00C069EB"/>
    <w:rsid w:val="00C07756"/>
    <w:rsid w:val="00C10C7B"/>
    <w:rsid w:val="00C16127"/>
    <w:rsid w:val="00C212C6"/>
    <w:rsid w:val="00C23D4F"/>
    <w:rsid w:val="00C24FCF"/>
    <w:rsid w:val="00C2514F"/>
    <w:rsid w:val="00C264E3"/>
    <w:rsid w:val="00C27706"/>
    <w:rsid w:val="00C27E34"/>
    <w:rsid w:val="00C307F8"/>
    <w:rsid w:val="00C32099"/>
    <w:rsid w:val="00C37A7A"/>
    <w:rsid w:val="00C44521"/>
    <w:rsid w:val="00C47BA3"/>
    <w:rsid w:val="00C514AD"/>
    <w:rsid w:val="00C52018"/>
    <w:rsid w:val="00C521DA"/>
    <w:rsid w:val="00C53641"/>
    <w:rsid w:val="00C55B07"/>
    <w:rsid w:val="00C6196C"/>
    <w:rsid w:val="00C648E6"/>
    <w:rsid w:val="00C7187E"/>
    <w:rsid w:val="00C71E99"/>
    <w:rsid w:val="00C723CC"/>
    <w:rsid w:val="00C76E20"/>
    <w:rsid w:val="00C777E4"/>
    <w:rsid w:val="00C822C7"/>
    <w:rsid w:val="00C83C03"/>
    <w:rsid w:val="00C90433"/>
    <w:rsid w:val="00C90E03"/>
    <w:rsid w:val="00C9142B"/>
    <w:rsid w:val="00C91EB3"/>
    <w:rsid w:val="00C9283D"/>
    <w:rsid w:val="00C92ADE"/>
    <w:rsid w:val="00C947CA"/>
    <w:rsid w:val="00C94D0A"/>
    <w:rsid w:val="00C96D3F"/>
    <w:rsid w:val="00CA3686"/>
    <w:rsid w:val="00CA6EDA"/>
    <w:rsid w:val="00CA7E51"/>
    <w:rsid w:val="00CB1EAE"/>
    <w:rsid w:val="00CB469D"/>
    <w:rsid w:val="00CB4876"/>
    <w:rsid w:val="00CB5356"/>
    <w:rsid w:val="00CB5D2E"/>
    <w:rsid w:val="00CB6394"/>
    <w:rsid w:val="00CC1B82"/>
    <w:rsid w:val="00CD0F1F"/>
    <w:rsid w:val="00CD14E2"/>
    <w:rsid w:val="00CD2E39"/>
    <w:rsid w:val="00CD45EB"/>
    <w:rsid w:val="00CD4D15"/>
    <w:rsid w:val="00CE07A6"/>
    <w:rsid w:val="00CE0B39"/>
    <w:rsid w:val="00CE4BD5"/>
    <w:rsid w:val="00CF01F1"/>
    <w:rsid w:val="00CF1A46"/>
    <w:rsid w:val="00CF5F81"/>
    <w:rsid w:val="00CF7CA4"/>
    <w:rsid w:val="00D0210D"/>
    <w:rsid w:val="00D0289A"/>
    <w:rsid w:val="00D02FBE"/>
    <w:rsid w:val="00D033A7"/>
    <w:rsid w:val="00D04D34"/>
    <w:rsid w:val="00D055E6"/>
    <w:rsid w:val="00D07469"/>
    <w:rsid w:val="00D10856"/>
    <w:rsid w:val="00D1099C"/>
    <w:rsid w:val="00D163D3"/>
    <w:rsid w:val="00D211B8"/>
    <w:rsid w:val="00D2317F"/>
    <w:rsid w:val="00D277EC"/>
    <w:rsid w:val="00D324B4"/>
    <w:rsid w:val="00D36348"/>
    <w:rsid w:val="00D36475"/>
    <w:rsid w:val="00D36FB4"/>
    <w:rsid w:val="00D37242"/>
    <w:rsid w:val="00D44CD7"/>
    <w:rsid w:val="00D45CA1"/>
    <w:rsid w:val="00D47F33"/>
    <w:rsid w:val="00D540B3"/>
    <w:rsid w:val="00D57D3C"/>
    <w:rsid w:val="00D610D7"/>
    <w:rsid w:val="00D6436D"/>
    <w:rsid w:val="00D64402"/>
    <w:rsid w:val="00D66980"/>
    <w:rsid w:val="00D66DCA"/>
    <w:rsid w:val="00D70140"/>
    <w:rsid w:val="00D7085E"/>
    <w:rsid w:val="00D71E85"/>
    <w:rsid w:val="00D71EA7"/>
    <w:rsid w:val="00D73DCF"/>
    <w:rsid w:val="00D760A7"/>
    <w:rsid w:val="00D925D6"/>
    <w:rsid w:val="00D9367B"/>
    <w:rsid w:val="00D97118"/>
    <w:rsid w:val="00DA13A4"/>
    <w:rsid w:val="00DB1693"/>
    <w:rsid w:val="00DB2010"/>
    <w:rsid w:val="00DB42C5"/>
    <w:rsid w:val="00DB6930"/>
    <w:rsid w:val="00DB760B"/>
    <w:rsid w:val="00DC20C3"/>
    <w:rsid w:val="00DC2F48"/>
    <w:rsid w:val="00DC4079"/>
    <w:rsid w:val="00DD76E7"/>
    <w:rsid w:val="00DE05EE"/>
    <w:rsid w:val="00DE3267"/>
    <w:rsid w:val="00DE5BA1"/>
    <w:rsid w:val="00DE60FB"/>
    <w:rsid w:val="00DE6AE1"/>
    <w:rsid w:val="00DF11A5"/>
    <w:rsid w:val="00DF3FCB"/>
    <w:rsid w:val="00DF4EEC"/>
    <w:rsid w:val="00DF5CCF"/>
    <w:rsid w:val="00DF7584"/>
    <w:rsid w:val="00DF7726"/>
    <w:rsid w:val="00DF7D5E"/>
    <w:rsid w:val="00E02077"/>
    <w:rsid w:val="00E06190"/>
    <w:rsid w:val="00E065B2"/>
    <w:rsid w:val="00E06BE7"/>
    <w:rsid w:val="00E06DC7"/>
    <w:rsid w:val="00E20793"/>
    <w:rsid w:val="00E21188"/>
    <w:rsid w:val="00E237E1"/>
    <w:rsid w:val="00E25316"/>
    <w:rsid w:val="00E3225B"/>
    <w:rsid w:val="00E4074E"/>
    <w:rsid w:val="00E40E96"/>
    <w:rsid w:val="00E411E7"/>
    <w:rsid w:val="00E43317"/>
    <w:rsid w:val="00E531BF"/>
    <w:rsid w:val="00E5426A"/>
    <w:rsid w:val="00E576BE"/>
    <w:rsid w:val="00E60884"/>
    <w:rsid w:val="00E62D66"/>
    <w:rsid w:val="00E62DD1"/>
    <w:rsid w:val="00E63000"/>
    <w:rsid w:val="00E643ED"/>
    <w:rsid w:val="00E6783F"/>
    <w:rsid w:val="00E705AD"/>
    <w:rsid w:val="00E708E1"/>
    <w:rsid w:val="00E72C1F"/>
    <w:rsid w:val="00E72F53"/>
    <w:rsid w:val="00E74FBD"/>
    <w:rsid w:val="00E76C2B"/>
    <w:rsid w:val="00E82C8E"/>
    <w:rsid w:val="00E83D3E"/>
    <w:rsid w:val="00EA14AB"/>
    <w:rsid w:val="00EA488E"/>
    <w:rsid w:val="00EA4D4E"/>
    <w:rsid w:val="00EA4F92"/>
    <w:rsid w:val="00EB3781"/>
    <w:rsid w:val="00EB7663"/>
    <w:rsid w:val="00EC0E90"/>
    <w:rsid w:val="00EC6D03"/>
    <w:rsid w:val="00ED57F2"/>
    <w:rsid w:val="00EE1C2B"/>
    <w:rsid w:val="00EE29D9"/>
    <w:rsid w:val="00EE4A05"/>
    <w:rsid w:val="00EE7AAC"/>
    <w:rsid w:val="00EF23CF"/>
    <w:rsid w:val="00EF2663"/>
    <w:rsid w:val="00EF342B"/>
    <w:rsid w:val="00EF3DDD"/>
    <w:rsid w:val="00EF5BF5"/>
    <w:rsid w:val="00EF61F1"/>
    <w:rsid w:val="00EF6934"/>
    <w:rsid w:val="00EF7400"/>
    <w:rsid w:val="00F0261F"/>
    <w:rsid w:val="00F04370"/>
    <w:rsid w:val="00F04D88"/>
    <w:rsid w:val="00F05D83"/>
    <w:rsid w:val="00F06006"/>
    <w:rsid w:val="00F06DDE"/>
    <w:rsid w:val="00F06FE0"/>
    <w:rsid w:val="00F07BB8"/>
    <w:rsid w:val="00F10CFC"/>
    <w:rsid w:val="00F11A9D"/>
    <w:rsid w:val="00F11E55"/>
    <w:rsid w:val="00F14B76"/>
    <w:rsid w:val="00F16262"/>
    <w:rsid w:val="00F1760C"/>
    <w:rsid w:val="00F177E0"/>
    <w:rsid w:val="00F17F7A"/>
    <w:rsid w:val="00F3095E"/>
    <w:rsid w:val="00F31CAD"/>
    <w:rsid w:val="00F35FFE"/>
    <w:rsid w:val="00F4052D"/>
    <w:rsid w:val="00F4146B"/>
    <w:rsid w:val="00F41863"/>
    <w:rsid w:val="00F45A2B"/>
    <w:rsid w:val="00F47A40"/>
    <w:rsid w:val="00F51982"/>
    <w:rsid w:val="00F51F69"/>
    <w:rsid w:val="00F525AA"/>
    <w:rsid w:val="00F54E81"/>
    <w:rsid w:val="00F56584"/>
    <w:rsid w:val="00F56E35"/>
    <w:rsid w:val="00F60D0E"/>
    <w:rsid w:val="00F61909"/>
    <w:rsid w:val="00F619E1"/>
    <w:rsid w:val="00F622C0"/>
    <w:rsid w:val="00F62974"/>
    <w:rsid w:val="00F63DAC"/>
    <w:rsid w:val="00F64CD0"/>
    <w:rsid w:val="00F654C9"/>
    <w:rsid w:val="00F67B4B"/>
    <w:rsid w:val="00F718DE"/>
    <w:rsid w:val="00F726B4"/>
    <w:rsid w:val="00F73575"/>
    <w:rsid w:val="00F75942"/>
    <w:rsid w:val="00F77D12"/>
    <w:rsid w:val="00F77DA3"/>
    <w:rsid w:val="00F80DD9"/>
    <w:rsid w:val="00F84B86"/>
    <w:rsid w:val="00F8533C"/>
    <w:rsid w:val="00F87905"/>
    <w:rsid w:val="00F9687E"/>
    <w:rsid w:val="00FA13DC"/>
    <w:rsid w:val="00FB61AA"/>
    <w:rsid w:val="00FC1413"/>
    <w:rsid w:val="00FC278F"/>
    <w:rsid w:val="00FC541C"/>
    <w:rsid w:val="00FC5FEE"/>
    <w:rsid w:val="00FD0DA8"/>
    <w:rsid w:val="00FD1508"/>
    <w:rsid w:val="00FD3D5D"/>
    <w:rsid w:val="00FD4BDD"/>
    <w:rsid w:val="00FD6263"/>
    <w:rsid w:val="00FD6A9A"/>
    <w:rsid w:val="00FD6D86"/>
    <w:rsid w:val="00FD7845"/>
    <w:rsid w:val="00FE0AB2"/>
    <w:rsid w:val="00FE0D54"/>
    <w:rsid w:val="00FE1FFB"/>
    <w:rsid w:val="00FE2CDA"/>
    <w:rsid w:val="00FE598E"/>
    <w:rsid w:val="00FE5F9A"/>
    <w:rsid w:val="00FE5FBB"/>
    <w:rsid w:val="00FF3BD5"/>
    <w:rsid w:val="00FF52B1"/>
    <w:rsid w:val="00FF5D51"/>
    <w:rsid w:val="00FF6712"/>
    <w:rsid w:val="00FF76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page number"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5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245B7"/>
    <w:pPr>
      <w:tabs>
        <w:tab w:val="center" w:pos="4153"/>
        <w:tab w:val="right" w:pos="8306"/>
      </w:tabs>
      <w:snapToGrid w:val="0"/>
      <w:jc w:val="left"/>
    </w:pPr>
    <w:rPr>
      <w:sz w:val="18"/>
      <w:szCs w:val="18"/>
    </w:rPr>
  </w:style>
  <w:style w:type="character" w:styleId="a4">
    <w:name w:val="page number"/>
    <w:basedOn w:val="a0"/>
    <w:uiPriority w:val="99"/>
    <w:rsid w:val="009245B7"/>
  </w:style>
  <w:style w:type="table" w:styleId="a5">
    <w:name w:val="Table Grid"/>
    <w:basedOn w:val="a1"/>
    <w:rsid w:val="009245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p">
    <w:name w:val="pp"/>
    <w:basedOn w:val="a"/>
    <w:rsid w:val="009245B7"/>
    <w:pPr>
      <w:widowControl/>
      <w:spacing w:before="100" w:beforeAutospacing="1" w:after="100" w:afterAutospacing="1" w:line="320" w:lineRule="atLeast"/>
      <w:ind w:firstLine="480"/>
      <w:jc w:val="left"/>
    </w:pPr>
    <w:rPr>
      <w:rFonts w:ascii="宋体" w:hAnsi="宋体"/>
      <w:kern w:val="0"/>
      <w:sz w:val="18"/>
      <w:szCs w:val="18"/>
    </w:rPr>
  </w:style>
  <w:style w:type="paragraph" w:styleId="a6">
    <w:name w:val="Body Text Indent"/>
    <w:basedOn w:val="a"/>
    <w:link w:val="Char0"/>
    <w:rsid w:val="009245B7"/>
    <w:pPr>
      <w:ind w:firstLine="570"/>
    </w:pPr>
    <w:rPr>
      <w:szCs w:val="20"/>
    </w:rPr>
  </w:style>
  <w:style w:type="paragraph" w:styleId="a7">
    <w:name w:val="header"/>
    <w:basedOn w:val="a"/>
    <w:link w:val="Char1"/>
    <w:rsid w:val="009245B7"/>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semiHidden/>
    <w:rsid w:val="009E357E"/>
    <w:rPr>
      <w:sz w:val="21"/>
      <w:szCs w:val="21"/>
    </w:rPr>
  </w:style>
  <w:style w:type="paragraph" w:styleId="a9">
    <w:name w:val="annotation text"/>
    <w:basedOn w:val="a"/>
    <w:link w:val="Char2"/>
    <w:semiHidden/>
    <w:rsid w:val="009E357E"/>
    <w:pPr>
      <w:jc w:val="left"/>
    </w:pPr>
  </w:style>
  <w:style w:type="paragraph" w:styleId="aa">
    <w:name w:val="annotation subject"/>
    <w:basedOn w:val="a9"/>
    <w:next w:val="a9"/>
    <w:link w:val="Char3"/>
    <w:semiHidden/>
    <w:rsid w:val="009E357E"/>
    <w:rPr>
      <w:b/>
      <w:bCs/>
    </w:rPr>
  </w:style>
  <w:style w:type="paragraph" w:styleId="ab">
    <w:name w:val="Balloon Text"/>
    <w:basedOn w:val="a"/>
    <w:link w:val="Char4"/>
    <w:semiHidden/>
    <w:rsid w:val="009E357E"/>
    <w:rPr>
      <w:sz w:val="18"/>
      <w:szCs w:val="18"/>
    </w:rPr>
  </w:style>
  <w:style w:type="character" w:customStyle="1" w:styleId="dash6b636587char1">
    <w:name w:val="dash6b63_6587__char1"/>
    <w:basedOn w:val="a0"/>
    <w:uiPriority w:val="99"/>
    <w:rsid w:val="007B168D"/>
    <w:rPr>
      <w:rFonts w:ascii="Times New Roman" w:hAnsi="Times New Roman" w:cs="Times New Roman" w:hint="default"/>
      <w:strike w:val="0"/>
      <w:dstrike w:val="0"/>
      <w:sz w:val="20"/>
      <w:szCs w:val="20"/>
      <w:u w:val="none"/>
      <w:effect w:val="none"/>
    </w:rPr>
  </w:style>
  <w:style w:type="paragraph" w:customStyle="1" w:styleId="dash6b636587">
    <w:name w:val="dash6b63_6587"/>
    <w:basedOn w:val="a"/>
    <w:rsid w:val="00F84B86"/>
    <w:pPr>
      <w:widowControl/>
    </w:pPr>
    <w:rPr>
      <w:kern w:val="0"/>
      <w:sz w:val="20"/>
      <w:szCs w:val="20"/>
    </w:rPr>
  </w:style>
  <w:style w:type="character" w:customStyle="1" w:styleId="dash8d8594fe63a5char1">
    <w:name w:val="dash8d85_94fe_63a5__char1"/>
    <w:basedOn w:val="a0"/>
    <w:rsid w:val="00F84B86"/>
    <w:rPr>
      <w:color w:val="0000FF"/>
      <w:u w:val="single"/>
    </w:rPr>
  </w:style>
  <w:style w:type="paragraph" w:styleId="ac">
    <w:name w:val="Body Text"/>
    <w:basedOn w:val="a"/>
    <w:link w:val="Char5"/>
    <w:rsid w:val="00303C21"/>
    <w:pPr>
      <w:spacing w:after="120"/>
    </w:pPr>
  </w:style>
  <w:style w:type="character" w:customStyle="1" w:styleId="Char5">
    <w:name w:val="正文文本 Char"/>
    <w:basedOn w:val="a0"/>
    <w:link w:val="ac"/>
    <w:rsid w:val="00303C21"/>
    <w:rPr>
      <w:kern w:val="2"/>
      <w:sz w:val="21"/>
      <w:szCs w:val="24"/>
    </w:rPr>
  </w:style>
  <w:style w:type="character" w:customStyle="1" w:styleId="Char">
    <w:name w:val="页脚 Char"/>
    <w:basedOn w:val="a0"/>
    <w:link w:val="a3"/>
    <w:uiPriority w:val="99"/>
    <w:locked/>
    <w:rsid w:val="00A44657"/>
    <w:rPr>
      <w:kern w:val="2"/>
      <w:sz w:val="18"/>
      <w:szCs w:val="18"/>
    </w:rPr>
  </w:style>
  <w:style w:type="paragraph" w:styleId="ad">
    <w:name w:val="List Paragraph"/>
    <w:basedOn w:val="a"/>
    <w:uiPriority w:val="34"/>
    <w:qFormat/>
    <w:rsid w:val="008505DC"/>
    <w:pPr>
      <w:ind w:firstLineChars="200" w:firstLine="420"/>
    </w:pPr>
  </w:style>
  <w:style w:type="paragraph" w:styleId="ae">
    <w:name w:val="Plain Text"/>
    <w:basedOn w:val="a"/>
    <w:link w:val="Char6"/>
    <w:rsid w:val="00DB1693"/>
    <w:pPr>
      <w:spacing w:line="360" w:lineRule="auto"/>
      <w:ind w:firstLineChars="200" w:firstLine="480"/>
    </w:pPr>
    <w:rPr>
      <w:rFonts w:ascii="仿宋_GB2312"/>
      <w:sz w:val="24"/>
      <w:szCs w:val="20"/>
    </w:rPr>
  </w:style>
  <w:style w:type="character" w:customStyle="1" w:styleId="Char6">
    <w:name w:val="纯文本 Char"/>
    <w:basedOn w:val="a0"/>
    <w:link w:val="ae"/>
    <w:rsid w:val="00DB1693"/>
    <w:rPr>
      <w:rFonts w:ascii="仿宋_GB2312"/>
      <w:kern w:val="2"/>
      <w:sz w:val="24"/>
    </w:rPr>
  </w:style>
  <w:style w:type="paragraph" w:customStyle="1" w:styleId="1">
    <w:name w:val="无间隔1"/>
    <w:rsid w:val="009218DD"/>
    <w:pPr>
      <w:widowControl w:val="0"/>
      <w:jc w:val="both"/>
    </w:pPr>
    <w:rPr>
      <w:rFonts w:ascii="Calibri" w:hAnsi="Calibri" w:cs="Calibri"/>
      <w:kern w:val="2"/>
      <w:sz w:val="21"/>
      <w:szCs w:val="21"/>
    </w:rPr>
  </w:style>
  <w:style w:type="character" w:customStyle="1" w:styleId="Char0">
    <w:name w:val="正文文本缩进 Char"/>
    <w:basedOn w:val="a0"/>
    <w:link w:val="a6"/>
    <w:rsid w:val="00663950"/>
    <w:rPr>
      <w:kern w:val="2"/>
      <w:sz w:val="21"/>
    </w:rPr>
  </w:style>
  <w:style w:type="character" w:customStyle="1" w:styleId="Char1">
    <w:name w:val="页眉 Char"/>
    <w:basedOn w:val="a0"/>
    <w:link w:val="a7"/>
    <w:rsid w:val="00663950"/>
    <w:rPr>
      <w:kern w:val="2"/>
      <w:sz w:val="18"/>
      <w:szCs w:val="18"/>
    </w:rPr>
  </w:style>
  <w:style w:type="character" w:customStyle="1" w:styleId="Char2">
    <w:name w:val="批注文字 Char"/>
    <w:basedOn w:val="a0"/>
    <w:link w:val="a9"/>
    <w:semiHidden/>
    <w:rsid w:val="00663950"/>
    <w:rPr>
      <w:kern w:val="2"/>
      <w:sz w:val="21"/>
      <w:szCs w:val="24"/>
    </w:rPr>
  </w:style>
  <w:style w:type="character" w:customStyle="1" w:styleId="Char3">
    <w:name w:val="批注主题 Char"/>
    <w:basedOn w:val="Char2"/>
    <w:link w:val="aa"/>
    <w:semiHidden/>
    <w:rsid w:val="00663950"/>
    <w:rPr>
      <w:b/>
      <w:bCs/>
      <w:kern w:val="2"/>
      <w:sz w:val="21"/>
      <w:szCs w:val="24"/>
    </w:rPr>
  </w:style>
  <w:style w:type="character" w:customStyle="1" w:styleId="Char4">
    <w:name w:val="批注框文本 Char"/>
    <w:basedOn w:val="a0"/>
    <w:link w:val="ab"/>
    <w:semiHidden/>
    <w:rsid w:val="00663950"/>
    <w:rPr>
      <w:kern w:val="2"/>
      <w:sz w:val="18"/>
      <w:szCs w:val="18"/>
    </w:rPr>
  </w:style>
  <w:style w:type="paragraph" w:customStyle="1" w:styleId="Style8">
    <w:name w:val="_Style 8"/>
    <w:basedOn w:val="a"/>
    <w:next w:val="a"/>
    <w:rsid w:val="00663950"/>
    <w:pPr>
      <w:spacing w:line="360" w:lineRule="auto"/>
      <w:ind w:firstLineChars="200" w:firstLine="480"/>
    </w:pPr>
    <w:rPr>
      <w:rFonts w:ascii="仿宋_GB2312"/>
      <w:sz w:val="24"/>
      <w:szCs w:val="20"/>
    </w:rPr>
  </w:style>
  <w:style w:type="paragraph" w:styleId="af">
    <w:name w:val="Date"/>
    <w:basedOn w:val="a"/>
    <w:next w:val="a"/>
    <w:link w:val="Char7"/>
    <w:rsid w:val="0037252D"/>
    <w:pPr>
      <w:ind w:leftChars="2500" w:left="100"/>
    </w:pPr>
  </w:style>
  <w:style w:type="character" w:customStyle="1" w:styleId="Char7">
    <w:name w:val="日期 Char"/>
    <w:basedOn w:val="a0"/>
    <w:link w:val="af"/>
    <w:rsid w:val="0037252D"/>
    <w:rPr>
      <w:kern w:val="2"/>
      <w:sz w:val="21"/>
      <w:szCs w:val="24"/>
    </w:rPr>
  </w:style>
</w:styles>
</file>

<file path=word/webSettings.xml><?xml version="1.0" encoding="utf-8"?>
<w:webSettings xmlns:r="http://schemas.openxmlformats.org/officeDocument/2006/relationships" xmlns:w="http://schemas.openxmlformats.org/wordprocessingml/2006/main">
  <w:divs>
    <w:div w:id="288630807">
      <w:bodyDiv w:val="1"/>
      <w:marLeft w:val="0"/>
      <w:marRight w:val="0"/>
      <w:marTop w:val="0"/>
      <w:marBottom w:val="0"/>
      <w:divBdr>
        <w:top w:val="none" w:sz="0" w:space="0" w:color="auto"/>
        <w:left w:val="none" w:sz="0" w:space="0" w:color="auto"/>
        <w:bottom w:val="none" w:sz="0" w:space="0" w:color="auto"/>
        <w:right w:val="none" w:sz="0" w:space="0" w:color="auto"/>
      </w:divBdr>
    </w:div>
    <w:div w:id="2004507320">
      <w:bodyDiv w:val="1"/>
      <w:marLeft w:val="0"/>
      <w:marRight w:val="0"/>
      <w:marTop w:val="0"/>
      <w:marBottom w:val="0"/>
      <w:divBdr>
        <w:top w:val="none" w:sz="0" w:space="0" w:color="auto"/>
        <w:left w:val="none" w:sz="0" w:space="0" w:color="auto"/>
        <w:bottom w:val="none" w:sz="0" w:space="0" w:color="auto"/>
        <w:right w:val="none" w:sz="0" w:space="0" w:color="auto"/>
      </w:divBdr>
      <w:divsChild>
        <w:div w:id="1225945239">
          <w:marLeft w:val="0"/>
          <w:marRight w:val="0"/>
          <w:marTop w:val="100"/>
          <w:marBottom w:val="100"/>
          <w:divBdr>
            <w:top w:val="none" w:sz="0" w:space="0" w:color="auto"/>
            <w:left w:val="none" w:sz="0" w:space="0" w:color="auto"/>
            <w:bottom w:val="none" w:sz="0" w:space="0" w:color="auto"/>
            <w:right w:val="none" w:sz="0" w:space="0" w:color="auto"/>
          </w:divBdr>
          <w:divsChild>
            <w:div w:id="1970815026">
              <w:marLeft w:val="0"/>
              <w:marRight w:val="0"/>
              <w:marTop w:val="100"/>
              <w:marBottom w:val="100"/>
              <w:divBdr>
                <w:top w:val="none" w:sz="0" w:space="0" w:color="auto"/>
                <w:left w:val="none" w:sz="0" w:space="0" w:color="auto"/>
                <w:bottom w:val="none" w:sz="0" w:space="0" w:color="auto"/>
                <w:right w:val="none" w:sz="0" w:space="0" w:color="auto"/>
              </w:divBdr>
              <w:divsChild>
                <w:div w:id="1625038993">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9EE54-9E0F-4389-B063-CD6A4AB10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749</Words>
  <Characters>4271</Characters>
  <Application>Microsoft Office Word</Application>
  <DocSecurity>0</DocSecurity>
  <Lines>35</Lines>
  <Paragraphs>10</Paragraphs>
  <ScaleCrop>false</ScaleCrop>
  <Company>上海市科学技术奖励中心</Company>
  <LinksUpToDate>false</LinksUpToDate>
  <CharactersWithSpaces>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2009年度上海市科学技术奖励</dc:title>
  <dc:creator>推荐书</dc:creator>
  <cp:lastModifiedBy>张莹</cp:lastModifiedBy>
  <cp:revision>6</cp:revision>
  <cp:lastPrinted>2019-03-27T06:24:00Z</cp:lastPrinted>
  <dcterms:created xsi:type="dcterms:W3CDTF">2019-05-07T10:22:00Z</dcterms:created>
  <dcterms:modified xsi:type="dcterms:W3CDTF">2019-05-08T04:41:00Z</dcterms:modified>
</cp:coreProperties>
</file>